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47" w:rsidRDefault="00C6477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637640"/>
            <wp:effectExtent l="19050" t="0" r="3175" b="0"/>
            <wp:docPr id="1" name="Рисунок 1" descr="C:\Users\user\Downloads\Тит23-24\20230907093119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23-24\202309070931191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047" w:rsidRDefault="00135047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8681" w:type="dxa"/>
        <w:tblInd w:w="8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63"/>
        <w:gridCol w:w="1418"/>
      </w:tblGrid>
      <w:tr w:rsidR="00135047" w:rsidTr="00135047">
        <w:tc>
          <w:tcPr>
            <w:tcW w:w="7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uppressLineNumbers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704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53"/>
              <w:gridCol w:w="1990"/>
              <w:gridCol w:w="4204"/>
            </w:tblGrid>
            <w:tr w:rsidR="00135047">
              <w:trPr>
                <w:trHeight w:val="557"/>
              </w:trPr>
              <w:tc>
                <w:tcPr>
                  <w:tcW w:w="284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5047" w:rsidRDefault="007E53E5">
                  <w:pPr>
                    <w:pStyle w:val="a5"/>
                    <w:spacing w:after="200" w:line="27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Содержание</w:t>
                  </w:r>
                </w:p>
              </w:tc>
              <w:tc>
                <w:tcPr>
                  <w:tcW w:w="4204" w:type="dxa"/>
                </w:tcPr>
                <w:p w:rsidR="00135047" w:rsidRDefault="00135047">
                  <w:pPr>
                    <w:pStyle w:val="Standard"/>
                  </w:pPr>
                </w:p>
              </w:tc>
            </w:tr>
            <w:tr w:rsidR="00135047">
              <w:trPr>
                <w:trHeight w:val="564"/>
              </w:trPr>
              <w:tc>
                <w:tcPr>
                  <w:tcW w:w="8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619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Комплекс основных характеристик</w:t>
                  </w:r>
                </w:p>
              </w:tc>
            </w:tr>
            <w:tr w:rsidR="00135047">
              <w:trPr>
                <w:trHeight w:val="564"/>
              </w:trPr>
              <w:tc>
                <w:tcPr>
                  <w:tcW w:w="8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619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Пояснительная записка</w:t>
                  </w:r>
                </w:p>
              </w:tc>
            </w:tr>
            <w:tr w:rsidR="00135047">
              <w:trPr>
                <w:trHeight w:val="543"/>
              </w:trPr>
              <w:tc>
                <w:tcPr>
                  <w:tcW w:w="8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619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Цели и задачи программы</w:t>
                  </w:r>
                </w:p>
              </w:tc>
            </w:tr>
            <w:tr w:rsidR="00135047">
              <w:trPr>
                <w:trHeight w:val="543"/>
              </w:trPr>
              <w:tc>
                <w:tcPr>
                  <w:tcW w:w="8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619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Содержание программы (учебный план, содержание учебного плана)</w:t>
                  </w:r>
                </w:p>
              </w:tc>
            </w:tr>
            <w:tr w:rsidR="00135047">
              <w:trPr>
                <w:trHeight w:val="554"/>
              </w:trPr>
              <w:tc>
                <w:tcPr>
                  <w:tcW w:w="8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619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Планируемые результаты</w:t>
                  </w:r>
                </w:p>
              </w:tc>
            </w:tr>
            <w:tr w:rsidR="00135047">
              <w:trPr>
                <w:trHeight w:val="560"/>
              </w:trPr>
              <w:tc>
                <w:tcPr>
                  <w:tcW w:w="8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</w:p>
              </w:tc>
              <w:tc>
                <w:tcPr>
                  <w:tcW w:w="619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Комплекс организационно – педагогических условий</w:t>
                  </w:r>
                </w:p>
              </w:tc>
            </w:tr>
            <w:tr w:rsidR="00135047">
              <w:trPr>
                <w:trHeight w:val="560"/>
              </w:trPr>
              <w:tc>
                <w:tcPr>
                  <w:tcW w:w="8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619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Календарно - учебный график</w:t>
                  </w:r>
                </w:p>
              </w:tc>
            </w:tr>
            <w:tr w:rsidR="00135047">
              <w:trPr>
                <w:trHeight w:val="560"/>
              </w:trPr>
              <w:tc>
                <w:tcPr>
                  <w:tcW w:w="8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619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Условия реализации программы</w:t>
                  </w:r>
                </w:p>
              </w:tc>
            </w:tr>
            <w:tr w:rsidR="00135047">
              <w:trPr>
                <w:trHeight w:val="554"/>
              </w:trPr>
              <w:tc>
                <w:tcPr>
                  <w:tcW w:w="8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619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Формы контроля</w:t>
                  </w:r>
                </w:p>
              </w:tc>
            </w:tr>
            <w:tr w:rsidR="00135047">
              <w:trPr>
                <w:trHeight w:val="563"/>
              </w:trPr>
              <w:tc>
                <w:tcPr>
                  <w:tcW w:w="8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619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Оценочные материалы</w:t>
                  </w:r>
                </w:p>
              </w:tc>
            </w:tr>
            <w:tr w:rsidR="00135047">
              <w:trPr>
                <w:trHeight w:val="558"/>
              </w:trPr>
              <w:tc>
                <w:tcPr>
                  <w:tcW w:w="8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2.5</w:t>
                  </w:r>
                </w:p>
              </w:tc>
              <w:tc>
                <w:tcPr>
                  <w:tcW w:w="619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Методические материалы</w:t>
                  </w:r>
                </w:p>
              </w:tc>
            </w:tr>
            <w:tr w:rsidR="00135047">
              <w:trPr>
                <w:trHeight w:val="551"/>
              </w:trPr>
              <w:tc>
                <w:tcPr>
                  <w:tcW w:w="8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</w:p>
              </w:tc>
              <w:tc>
                <w:tcPr>
                  <w:tcW w:w="619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Список литературы</w:t>
                  </w:r>
                </w:p>
              </w:tc>
            </w:tr>
            <w:tr w:rsidR="00135047">
              <w:trPr>
                <w:trHeight w:val="559"/>
              </w:trPr>
              <w:tc>
                <w:tcPr>
                  <w:tcW w:w="8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135047">
                  <w:pPr>
                    <w:pStyle w:val="a5"/>
                    <w:spacing w:after="20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9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35047" w:rsidRDefault="007E53E5">
                  <w:pPr>
                    <w:pStyle w:val="a5"/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Приложение</w:t>
                  </w:r>
                </w:p>
              </w:tc>
            </w:tr>
          </w:tbl>
          <w:p w:rsidR="00135047" w:rsidRDefault="0013504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35047" w:rsidRDefault="0013504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35047" w:rsidRDefault="00135047">
            <w:pPr>
              <w:pStyle w:val="Standard"/>
            </w:pPr>
          </w:p>
          <w:p w:rsidR="00135047" w:rsidRDefault="00135047">
            <w:pPr>
              <w:pStyle w:val="Standard"/>
              <w:suppressLineNumber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5047" w:rsidRDefault="00135047">
      <w:pPr>
        <w:pStyle w:val="Standard"/>
        <w:rPr>
          <w:rFonts w:ascii="Times New Roman" w:hAnsi="Times New Roman"/>
          <w:sz w:val="28"/>
          <w:szCs w:val="28"/>
        </w:rPr>
      </w:pPr>
    </w:p>
    <w:p w:rsidR="00135047" w:rsidRDefault="00135047">
      <w:pPr>
        <w:pStyle w:val="Standard"/>
        <w:rPr>
          <w:rFonts w:ascii="Times New Roman" w:hAnsi="Times New Roman"/>
          <w:sz w:val="28"/>
          <w:szCs w:val="28"/>
        </w:rPr>
      </w:pPr>
    </w:p>
    <w:p w:rsidR="00135047" w:rsidRDefault="00135047">
      <w:pPr>
        <w:pStyle w:val="4"/>
        <w:ind w:left="720"/>
        <w:jc w:val="both"/>
        <w:rPr>
          <w:rFonts w:ascii="Times New Roman" w:hAnsi="Times New Roman"/>
          <w:sz w:val="28"/>
          <w:szCs w:val="28"/>
        </w:rPr>
      </w:pPr>
    </w:p>
    <w:p w:rsidR="00135047" w:rsidRDefault="00135047">
      <w:pPr>
        <w:pStyle w:val="4"/>
        <w:ind w:left="720"/>
        <w:jc w:val="both"/>
        <w:rPr>
          <w:rFonts w:ascii="Times New Roman" w:hAnsi="Times New Roman"/>
          <w:sz w:val="28"/>
          <w:szCs w:val="28"/>
        </w:rPr>
      </w:pPr>
    </w:p>
    <w:p w:rsidR="00135047" w:rsidRDefault="00135047">
      <w:pPr>
        <w:pStyle w:val="Standard"/>
      </w:pPr>
    </w:p>
    <w:p w:rsidR="00135047" w:rsidRDefault="00135047">
      <w:pPr>
        <w:pStyle w:val="Standard"/>
      </w:pPr>
    </w:p>
    <w:p w:rsidR="00135047" w:rsidRDefault="00135047">
      <w:pPr>
        <w:pStyle w:val="Standard"/>
      </w:pPr>
    </w:p>
    <w:p w:rsidR="00135047" w:rsidRDefault="00135047">
      <w:pPr>
        <w:pStyle w:val="Standard"/>
      </w:pPr>
    </w:p>
    <w:p w:rsidR="00135047" w:rsidRDefault="007E53E5">
      <w:pPr>
        <w:pStyle w:val="Standard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32"/>
          <w:szCs w:val="32"/>
        </w:rPr>
        <w:t>Комплекс основных характеристик</w:t>
      </w:r>
    </w:p>
    <w:p w:rsidR="00135047" w:rsidRDefault="007E53E5">
      <w:pPr>
        <w:pStyle w:val="Standard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1.1. Пояснительная записка</w:t>
      </w:r>
    </w:p>
    <w:p w:rsidR="00761195" w:rsidRDefault="007E53E5" w:rsidP="00761195">
      <w:pPr>
        <w:pStyle w:val="Standard"/>
        <w:spacing w:after="0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 xml:space="preserve">Дополнительная  общеразвивающая программа художественной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>направленности «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>Основы современного вокала в раскрытии творческого потенциала детей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» является модифицированной и разработана на основании: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        Федерального закона от 29 декабря 2012 года № 273-ФЗ «Об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образовании в Российской Федерации»  (ст. 2, ст. 15, ст.16, ст.17, ст.75, ст.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>79);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       Концепция развития дополнительного образования детей до 2030 года,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утвержденная Распоряжением Правительства Российской Федерации от 31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>марта 2022 г. №678-р;</w:t>
      </w:r>
    </w:p>
    <w:p w:rsidR="00135047" w:rsidRDefault="007E53E5" w:rsidP="00761195">
      <w:pPr>
        <w:pStyle w:val="Standard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       Приказ Министерства просвещения РФ от 27 июля 2022 г. № 629 “Об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утверждении Порядка организации и осуществления образовательной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>деятельности по дополнительным общеобразовательным программам”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       Методические рекомендации по проектированию дополнительных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общеразвивающих программ № 09-3242 от 18.11.2015 года;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       СП 2.4.3648-20 Санитарно-эпидемиологические требования к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организациям воспитания и обучения, отдыха и оздоровления детей и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>молодежи;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       Приказ Министерства образования и науки РФ от 23.08.2017 года №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816 «Порядок применения организациями, осуществляющих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образовательную деятельность электронного обучения, дистанционных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образовательных технологий при реализации образовательных программ»;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       «Методические рекомендации от 20 марта 2020 г. по реализации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образовательных программ начального общего, основного общего, среднего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общего образования, образовательных программ среднего профессионального образования и дополнительных общеобразовательных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программ с применением электронного обучения и дистанционных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>образовательных технологий»;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        Методические рекомендации по реализации адаптированных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дополнительных общеобразовательных программ, способствующих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социально-психологической реабилитации, профессиональному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самоопределению детей с ограниченными возможностями здоровья, включая детей инвалидов, с учетом их образовательных потребностей (письмо от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>29.03.2016 № ВК-641/09);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>Устава МУ ДО «Тереньгульский ЦДТ»;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Положения о разработке, структуре и порядке утверждения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lastRenderedPageBreak/>
        <w:t xml:space="preserve">дополнительной общеразвивающей программы МУ ДО «Тереньгульский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>ЦДТ»;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 xml:space="preserve">       Положение о проведение промежуточного и итогового контролей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br/>
        <w:t>обучающихся МУ ДО «Тереньгульский ЦДТ».</w:t>
      </w:r>
    </w:p>
    <w:p w:rsidR="00135047" w:rsidRDefault="007E53E5">
      <w:pPr>
        <w:pStyle w:val="Standard"/>
        <w:tabs>
          <w:tab w:val="left" w:pos="1080"/>
        </w:tabs>
        <w:spacing w:line="240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Направленность программы:  </w:t>
      </w:r>
      <w:r>
        <w:rPr>
          <w:rFonts w:ascii="Times New Roman" w:eastAsia="Calibri" w:hAnsi="Times New Roman" w:cs="Times New Roman"/>
          <w:sz w:val="28"/>
          <w:szCs w:val="28"/>
        </w:rPr>
        <w:t>художественная.</w:t>
      </w:r>
    </w:p>
    <w:p w:rsidR="00135047" w:rsidRDefault="007E53E5">
      <w:pPr>
        <w:pStyle w:val="Standard"/>
        <w:shd w:val="clear" w:color="auto" w:fill="FFFFFF"/>
        <w:spacing w:after="0" w:line="240" w:lineRule="auto"/>
        <w:ind w:right="-8"/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Форма организации содержания и процесса педагогической деятельности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модульная;</w:t>
      </w:r>
    </w:p>
    <w:p w:rsidR="00135047" w:rsidRDefault="00135047">
      <w:pPr>
        <w:pStyle w:val="Standard"/>
        <w:shd w:val="clear" w:color="auto" w:fill="FFFFFF"/>
        <w:spacing w:after="0" w:line="240" w:lineRule="auto"/>
        <w:ind w:right="-8"/>
        <w:rPr>
          <w:rFonts w:eastAsia="Times New Roman" w:cs="Calibri"/>
          <w:sz w:val="21"/>
          <w:szCs w:val="21"/>
        </w:rPr>
      </w:pPr>
    </w:p>
    <w:p w:rsidR="00135047" w:rsidRDefault="007E53E5">
      <w:pPr>
        <w:pStyle w:val="Standard"/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Уровни (уровень) реализации программы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35047" w:rsidRDefault="007E53E5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обучения – стартовый уровень; 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обучения - базовый уровень.</w:t>
      </w:r>
    </w:p>
    <w:p w:rsidR="00135047" w:rsidRDefault="00135047">
      <w:pPr>
        <w:pStyle w:val="Standard"/>
        <w:ind w:right="850"/>
        <w:rPr>
          <w:rFonts w:ascii="Times New Roman" w:hAnsi="Times New Roman" w:cs="Times New Roman"/>
          <w:sz w:val="28"/>
          <w:szCs w:val="28"/>
        </w:rPr>
      </w:pPr>
    </w:p>
    <w:p w:rsidR="00135047" w:rsidRDefault="007E53E5" w:rsidP="0076119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Современная образовательная среда - это условия, в которых каждый ребенок развивается соразмерно своим способностям, интересам и потребностям.</w:t>
      </w:r>
    </w:p>
    <w:p w:rsidR="00135047" w:rsidRDefault="007E53E5" w:rsidP="0076119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раннего возраста дети чувствуют потребность в эмоциональном общении, испытывают тягу к творчеству. Именно в период детства важно реализовать творческий потенциал ребенка, сформировать певческие навыки, приобщить детей к певческому искусству, которое способствует развитию творческой фантазии. Каждый ребенок находит возможность для творческого самовыражения личности через сольное и ансамблевое пение, пение народных и современных песен с музыкальным сопровождением.</w:t>
      </w:r>
    </w:p>
    <w:p w:rsidR="00135047" w:rsidRDefault="007E53E5" w:rsidP="0076119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Музыкально-эстетическое воспитание и вокально-техническое развитие школьников должны идти взаимосвязано и неразрывно, начиная с детей младшего возраста, и ведущее место в этом принадлежит вокальному объединению - и на сегодняшний день основному средству массового приобщения школьников к музыкальному искусству.</w:t>
      </w:r>
    </w:p>
    <w:p w:rsidR="00135047" w:rsidRDefault="007E53E5" w:rsidP="0076119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объединении вокального пения органически сочетаются фронтальное воздействие руководителя на учащихся, индивидуальный подход, влияние на каждого ученика коллектива, и каждый ребенок пробует свои силы, как в ансамблевом пении, так и в сольном.</w:t>
      </w:r>
    </w:p>
    <w:p w:rsidR="00135047" w:rsidRDefault="0013504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135047" w:rsidRDefault="007E53E5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:rsidR="00135047" w:rsidRDefault="007E53E5" w:rsidP="00761195">
      <w:pPr>
        <w:pStyle w:val="1"/>
        <w:jc w:val="both"/>
      </w:pPr>
      <w:r>
        <w:rPr>
          <w:rFonts w:ascii="Times New Roman" w:hAnsi="Times New Roman"/>
          <w:sz w:val="28"/>
          <w:szCs w:val="28"/>
        </w:rPr>
        <w:t xml:space="preserve">Пение является весьма действенным методом эстетического воспитания. В процессе изучения вокала (в том числе эстрадного) дети осваивают основы вокального исполнительства, развивают художественный вкус, расширяют кругозор, познают основы актерского мастерства. 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</w:t>
      </w:r>
      <w:proofErr w:type="spellStart"/>
      <w:r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 творчестве, </w:t>
      </w:r>
      <w:proofErr w:type="gramStart"/>
      <w:r>
        <w:rPr>
          <w:rFonts w:ascii="Times New Roman" w:hAnsi="Times New Roman"/>
          <w:sz w:val="28"/>
          <w:szCs w:val="28"/>
        </w:rPr>
        <w:t>научиться голосом передавать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внутреннее эмоциональное состояние, разработана дополнительная общеобразовательная общеразвивающая программа   </w:t>
      </w:r>
      <w:r>
        <w:rPr>
          <w:rFonts w:ascii="Times New Roman" w:hAnsi="Times New Roman"/>
          <w:iCs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Основы современного вокала в  раскрытии творческого потенциала детей</w:t>
      </w:r>
      <w:r>
        <w:rPr>
          <w:rFonts w:ascii="Times New Roman" w:hAnsi="Times New Roman"/>
          <w:iCs/>
          <w:sz w:val="28"/>
          <w:szCs w:val="28"/>
        </w:rPr>
        <w:t>», направленная на духовное развитие обучающихся.</w:t>
      </w:r>
    </w:p>
    <w:p w:rsidR="00135047" w:rsidRDefault="007E53E5" w:rsidP="00761195">
      <w:pPr>
        <w:pStyle w:val="1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Отличительная особенность дополнительной общеразвивающей программы «</w:t>
      </w:r>
      <w:r>
        <w:rPr>
          <w:rFonts w:ascii="Times New Roman" w:eastAsia="Calibri" w:hAnsi="Times New Roman"/>
          <w:sz w:val="28"/>
          <w:szCs w:val="28"/>
        </w:rPr>
        <w:t xml:space="preserve">Основы современного вокала в  раскрытии творческого потенциала детей с разными стартовыми способностями» </w:t>
      </w:r>
      <w:r>
        <w:rPr>
          <w:rFonts w:ascii="Times New Roman" w:hAnsi="Times New Roman"/>
          <w:sz w:val="28"/>
          <w:szCs w:val="28"/>
        </w:rPr>
        <w:t xml:space="preserve">в том, что она разработана для учащихся, которые сами стремятся научиться красиво и грамотно петь. При этом дети не только разного возраста, но и имеют разные стартовые способности.  </w:t>
      </w:r>
    </w:p>
    <w:p w:rsidR="00135047" w:rsidRDefault="007E53E5" w:rsidP="00761195">
      <w:pPr>
        <w:pStyle w:val="1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   Новизна </w:t>
      </w:r>
      <w:r>
        <w:rPr>
          <w:rFonts w:ascii="Times New Roman" w:hAnsi="Times New Roman"/>
          <w:sz w:val="28"/>
          <w:szCs w:val="28"/>
        </w:rPr>
        <w:t>программы в том, что тематическая направленность программы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общении. А так же:</w:t>
      </w:r>
    </w:p>
    <w:p w:rsidR="00135047" w:rsidRDefault="007E53E5" w:rsidP="00761195">
      <w:pPr>
        <w:pStyle w:val="a5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позволяет в условиях общеобразовательной школы через дополнительное образование расширить возможности образовательной области «Вокальное искусство»;</w:t>
      </w:r>
    </w:p>
    <w:p w:rsidR="00135047" w:rsidRDefault="007E53E5" w:rsidP="00761195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ориентирована на развитие творческого потенциала и музыкальных способностей школьников разных возрастных групп в вокальной студии на 2 года обучения соразмерно личной индивидуальности;</w:t>
      </w:r>
    </w:p>
    <w:p w:rsidR="00135047" w:rsidRDefault="007E53E5" w:rsidP="00761195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включает в занятия упражнений дыхательной гимнастики по методике А.Н. </w:t>
      </w:r>
      <w:proofErr w:type="spellStart"/>
      <w:r>
        <w:rPr>
          <w:rFonts w:ascii="Times New Roman" w:hAnsi="Times New Roman"/>
          <w:sz w:val="28"/>
          <w:szCs w:val="28"/>
        </w:rPr>
        <w:t>Стрельниковой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35047" w:rsidRDefault="007E53E5" w:rsidP="00761195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речевых игр и упражнений, которые разработаны по принципу педагогической концепции Карла </w:t>
      </w:r>
      <w:proofErr w:type="spellStart"/>
      <w:r>
        <w:rPr>
          <w:rFonts w:ascii="Times New Roman" w:hAnsi="Times New Roman"/>
          <w:sz w:val="28"/>
          <w:szCs w:val="28"/>
        </w:rPr>
        <w:t>Орфа</w:t>
      </w:r>
      <w:proofErr w:type="spellEnd"/>
      <w:r>
        <w:rPr>
          <w:rFonts w:ascii="Times New Roman" w:hAnsi="Times New Roman"/>
          <w:sz w:val="28"/>
          <w:szCs w:val="28"/>
        </w:rPr>
        <w:t xml:space="preserve"> (развивают у детей чувство ритма, формируют хорошую дикцию, артикуляцию, помогают ввести их в мир динамических оттенков познакомить с музыкальными формами);</w:t>
      </w:r>
    </w:p>
    <w:p w:rsidR="00135047" w:rsidRDefault="007E53E5" w:rsidP="00761195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игровых заданий, что повышает мотивацию детей к занятиям, развивает их познавательную активность;</w:t>
      </w:r>
    </w:p>
    <w:p w:rsidR="00135047" w:rsidRDefault="007E53E5" w:rsidP="00761195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«Основы современного вокала в  раскрытии творческого потенциала детей» может быть основой для организации учебно-воспитательного процесса по индивидуальной траектории, развития вокальных умений и навыков как групп обучающихся, так и отдельно взятых учеников;</w:t>
      </w:r>
    </w:p>
    <w:p w:rsidR="00135047" w:rsidRDefault="007E53E5" w:rsidP="00761195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песенный репертуар подобран с учетом традиционных дней, тематических праздников и других мероприятий по совместному плану воспитательной направле</w:t>
      </w:r>
      <w:r w:rsidR="00761195">
        <w:rPr>
          <w:rFonts w:ascii="Times New Roman" w:hAnsi="Times New Roman"/>
          <w:sz w:val="28"/>
          <w:szCs w:val="28"/>
        </w:rPr>
        <w:t>нности общеобразовательной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135047" w:rsidRDefault="007E53E5" w:rsidP="00761195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Отличительные особенности программы.</w:t>
      </w:r>
    </w:p>
    <w:p w:rsidR="00135047" w:rsidRDefault="007E53E5" w:rsidP="007611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Тематическая направленность программы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общении.</w:t>
      </w:r>
    </w:p>
    <w:p w:rsidR="00135047" w:rsidRDefault="007E53E5" w:rsidP="00761195">
      <w:pPr>
        <w:pStyle w:val="c17"/>
        <w:shd w:val="clear" w:color="auto" w:fill="FFFFFF"/>
        <w:spacing w:before="0" w:after="0"/>
        <w:ind w:firstLine="568"/>
        <w:jc w:val="both"/>
      </w:pPr>
      <w:r>
        <w:rPr>
          <w:rStyle w:val="c16"/>
          <w:iCs/>
          <w:sz w:val="28"/>
          <w:szCs w:val="28"/>
        </w:rPr>
        <w:t xml:space="preserve">В процессе освоения программы обучающиеся будут иметь возможность приобрести опыт освоения </w:t>
      </w:r>
      <w:r>
        <w:rPr>
          <w:rStyle w:val="c22"/>
          <w:sz w:val="28"/>
          <w:szCs w:val="28"/>
        </w:rPr>
        <w:t>универсальных компетенций</w:t>
      </w:r>
      <w:r>
        <w:rPr>
          <w:rStyle w:val="c0"/>
          <w:iCs/>
          <w:sz w:val="28"/>
          <w:szCs w:val="28"/>
        </w:rPr>
        <w:t> и проявить:</w:t>
      </w:r>
    </w:p>
    <w:p w:rsidR="00135047" w:rsidRDefault="007E53E5" w:rsidP="00761195">
      <w:pPr>
        <w:pStyle w:val="c17"/>
        <w:shd w:val="clear" w:color="auto" w:fill="FFFFFF"/>
        <w:spacing w:before="0" w:after="0"/>
        <w:ind w:firstLine="568"/>
        <w:jc w:val="both"/>
      </w:pPr>
      <w:r>
        <w:rPr>
          <w:rStyle w:val="c22"/>
          <w:i/>
          <w:sz w:val="28"/>
          <w:szCs w:val="28"/>
        </w:rPr>
        <w:t>критическое мышление</w:t>
      </w:r>
      <w:r>
        <w:rPr>
          <w:rStyle w:val="c0"/>
          <w:iCs/>
          <w:sz w:val="28"/>
          <w:szCs w:val="28"/>
        </w:rPr>
        <w:t> - потребность, способность и готовность к анализу и принятию решений;</w:t>
      </w:r>
    </w:p>
    <w:p w:rsidR="00135047" w:rsidRDefault="007E53E5" w:rsidP="00761195">
      <w:pPr>
        <w:pStyle w:val="c17"/>
        <w:shd w:val="clear" w:color="auto" w:fill="FFFFFF"/>
        <w:spacing w:before="0" w:after="0"/>
        <w:ind w:firstLine="568"/>
        <w:jc w:val="both"/>
      </w:pPr>
      <w:r>
        <w:rPr>
          <w:rStyle w:val="c22"/>
          <w:i/>
          <w:sz w:val="28"/>
          <w:szCs w:val="28"/>
        </w:rPr>
        <w:t>креативность</w:t>
      </w:r>
      <w:r>
        <w:rPr>
          <w:rStyle w:val="c0"/>
          <w:iCs/>
          <w:sz w:val="28"/>
          <w:szCs w:val="28"/>
        </w:rPr>
        <w:t> - потребность, способность и готовность к созданию нового;</w:t>
      </w:r>
    </w:p>
    <w:p w:rsidR="00135047" w:rsidRDefault="007E53E5" w:rsidP="00761195">
      <w:pPr>
        <w:pStyle w:val="c17"/>
        <w:shd w:val="clear" w:color="auto" w:fill="FFFFFF"/>
        <w:spacing w:before="0" w:after="0"/>
        <w:ind w:firstLine="568"/>
        <w:jc w:val="both"/>
      </w:pPr>
      <w:r>
        <w:rPr>
          <w:rStyle w:val="c22"/>
          <w:i/>
          <w:sz w:val="28"/>
          <w:szCs w:val="28"/>
        </w:rPr>
        <w:t>коммуникация</w:t>
      </w:r>
      <w:r>
        <w:rPr>
          <w:rStyle w:val="c0"/>
          <w:iCs/>
          <w:sz w:val="28"/>
          <w:szCs w:val="28"/>
        </w:rPr>
        <w:t> – потребность, способность и готовность к общению;</w:t>
      </w:r>
    </w:p>
    <w:p w:rsidR="00135047" w:rsidRDefault="007E53E5" w:rsidP="00761195">
      <w:pPr>
        <w:pStyle w:val="c17"/>
        <w:shd w:val="clear" w:color="auto" w:fill="FFFFFF"/>
        <w:spacing w:before="0" w:after="0"/>
        <w:ind w:firstLine="568"/>
        <w:jc w:val="both"/>
      </w:pPr>
      <w:proofErr w:type="spellStart"/>
      <w:r>
        <w:rPr>
          <w:rStyle w:val="c22"/>
          <w:i/>
          <w:sz w:val="28"/>
          <w:szCs w:val="28"/>
        </w:rPr>
        <w:lastRenderedPageBreak/>
        <w:t>коллаборация</w:t>
      </w:r>
      <w:proofErr w:type="spellEnd"/>
      <w:r>
        <w:rPr>
          <w:rStyle w:val="c0"/>
          <w:iCs/>
          <w:sz w:val="28"/>
          <w:szCs w:val="28"/>
        </w:rPr>
        <w:t> - потребность, способность и готовность к сотрудничеству, взаимодействию, ситуативной децентрализации общения и совместной деятельности;</w:t>
      </w:r>
    </w:p>
    <w:p w:rsidR="00135047" w:rsidRDefault="007E53E5" w:rsidP="00761195">
      <w:pPr>
        <w:pStyle w:val="c17"/>
        <w:shd w:val="clear" w:color="auto" w:fill="FFFFFF"/>
        <w:spacing w:before="0" w:after="0"/>
        <w:ind w:firstLine="568"/>
        <w:jc w:val="both"/>
      </w:pPr>
      <w:proofErr w:type="spellStart"/>
      <w:r>
        <w:rPr>
          <w:rStyle w:val="c22"/>
          <w:i/>
          <w:sz w:val="28"/>
          <w:szCs w:val="28"/>
        </w:rPr>
        <w:t>самопрезентация</w:t>
      </w:r>
      <w:proofErr w:type="spellEnd"/>
      <w:r>
        <w:rPr>
          <w:rStyle w:val="c16"/>
          <w:iCs/>
          <w:sz w:val="28"/>
          <w:szCs w:val="28"/>
        </w:rPr>
        <w:t> - </w:t>
      </w:r>
      <w:r>
        <w:rPr>
          <w:rStyle w:val="c22"/>
          <w:sz w:val="28"/>
          <w:szCs w:val="28"/>
        </w:rPr>
        <w:t>потребность, способность и готовность</w:t>
      </w:r>
      <w:r>
        <w:rPr>
          <w:rStyle w:val="c0"/>
          <w:iCs/>
          <w:sz w:val="28"/>
          <w:szCs w:val="28"/>
        </w:rPr>
        <w:t> представить свое мнение, суждение, отношение и собственные результаты в процессе сотрудничества.</w:t>
      </w:r>
    </w:p>
    <w:p w:rsidR="00135047" w:rsidRDefault="007E53E5" w:rsidP="0076119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Педагогическая целесообразность программы</w:t>
      </w:r>
    </w:p>
    <w:p w:rsidR="00135047" w:rsidRDefault="007E53E5" w:rsidP="007611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во всем мире наметилась тенденция к ухудшению здоровья детского населения. Можно утверждать, что кроме развивающих и обучающих задач, пение решает еще немаловажную задачу - оздоровительно-коррекционную. Пение благотворно влияет на развитие голоса и помогает строить плавную и непрерывную речь.</w:t>
      </w:r>
    </w:p>
    <w:p w:rsidR="00135047" w:rsidRDefault="007E53E5" w:rsidP="007611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Групповое пение представляет собой действенное средство снятия напряжения и гармонизацию личности. Для детей всех возрастов занятия в вокальном объединении «Мелодия»- это источником раскрепощения, оптимистического настроения, уверенности в своих силах, соматической стабилизацией и гармонизацией личности. С помощью группового пения можно адаптировать индивида к сложным условиям или ситуациям. Для детей с речевой патологией пение является одним из факторов улучшения речи.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 (звонкостью, </w:t>
      </w:r>
      <w:proofErr w:type="spellStart"/>
      <w:r>
        <w:rPr>
          <w:rFonts w:ascii="Times New Roman" w:hAnsi="Times New Roman"/>
          <w:sz w:val="28"/>
          <w:szCs w:val="28"/>
        </w:rPr>
        <w:t>полетностью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и т.п.), навыки следования дирижерским указаниям; слуховые навыки (навыки слухового контроля и самоконтроля за качеством своего вокального звучания).</w:t>
      </w:r>
    </w:p>
    <w:p w:rsidR="00135047" w:rsidRDefault="0013504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35047" w:rsidRDefault="007E53E5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педагогического процесса:</w:t>
      </w:r>
    </w:p>
    <w:p w:rsidR="00135047" w:rsidRDefault="007E53E5">
      <w:pPr>
        <w:pStyle w:val="1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единства художественного и технического развития пения;</w:t>
      </w:r>
    </w:p>
    <w:p w:rsidR="00135047" w:rsidRDefault="007E53E5">
      <w:pPr>
        <w:pStyle w:val="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гармонического воспитания личности;</w:t>
      </w:r>
    </w:p>
    <w:p w:rsidR="00135047" w:rsidRDefault="007E53E5">
      <w:pPr>
        <w:pStyle w:val="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постепенности и последовательности в овладении мастерством пения, от простого к </w:t>
      </w:r>
      <w:proofErr w:type="gramStart"/>
      <w:r>
        <w:rPr>
          <w:rFonts w:ascii="Times New Roman" w:hAnsi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35047" w:rsidRDefault="007E53E5">
      <w:pPr>
        <w:pStyle w:val="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успешности;</w:t>
      </w:r>
    </w:p>
    <w:p w:rsidR="00135047" w:rsidRDefault="007E53E5">
      <w:pPr>
        <w:pStyle w:val="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соразмерности нагрузки уровню и состоянию здоровья</w:t>
      </w:r>
    </w:p>
    <w:p w:rsidR="00135047" w:rsidRDefault="007E53E5">
      <w:pPr>
        <w:pStyle w:val="1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сохранения здоровья ребенка;</w:t>
      </w:r>
    </w:p>
    <w:p w:rsidR="00135047" w:rsidRDefault="007E53E5">
      <w:pPr>
        <w:pStyle w:val="1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творческого развития;</w:t>
      </w:r>
    </w:p>
    <w:p w:rsidR="00135047" w:rsidRDefault="007E53E5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доступности;</w:t>
      </w:r>
    </w:p>
    <w:p w:rsidR="00135047" w:rsidRDefault="007E53E5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ориентации на особенности и способности - </w:t>
      </w:r>
      <w:proofErr w:type="spellStart"/>
      <w:r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ребенка;</w:t>
      </w:r>
    </w:p>
    <w:p w:rsidR="00135047" w:rsidRDefault="007E53E5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индивидуального подхода;</w:t>
      </w:r>
    </w:p>
    <w:p w:rsidR="00135047" w:rsidRDefault="007E53E5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практической направленности.</w:t>
      </w:r>
    </w:p>
    <w:p w:rsidR="00135047" w:rsidRDefault="0013504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35047" w:rsidRDefault="007E53E5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Объём программы:</w:t>
      </w:r>
    </w:p>
    <w:p w:rsidR="00135047" w:rsidRDefault="007E53E5">
      <w:pPr>
        <w:pStyle w:val="a4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год обучения:</w:t>
      </w:r>
      <w:r>
        <w:rPr>
          <w:rFonts w:ascii="Times New Roman" w:hAnsi="Times New Roman"/>
          <w:i/>
          <w:sz w:val="28"/>
          <w:szCs w:val="28"/>
        </w:rPr>
        <w:t>1 модуль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64 часов</w:t>
      </w:r>
    </w:p>
    <w:p w:rsidR="00135047" w:rsidRDefault="007E53E5">
      <w:pPr>
        <w:pStyle w:val="a4"/>
        <w:spacing w:after="0" w:line="240" w:lineRule="auto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2 модуль</w:t>
      </w:r>
      <w:r>
        <w:rPr>
          <w:rFonts w:ascii="Times New Roman" w:hAnsi="Times New Roman"/>
          <w:color w:val="000000"/>
          <w:sz w:val="28"/>
          <w:szCs w:val="28"/>
        </w:rPr>
        <w:t xml:space="preserve"> – 80 часов;</w:t>
      </w:r>
    </w:p>
    <w:p w:rsidR="00135047" w:rsidRDefault="007E53E5">
      <w:pPr>
        <w:pStyle w:val="a4"/>
        <w:spacing w:after="0" w:line="240" w:lineRule="auto"/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144 часа.</w:t>
      </w:r>
    </w:p>
    <w:p w:rsidR="00135047" w:rsidRDefault="007E53E5">
      <w:pPr>
        <w:pStyle w:val="a4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2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год обучения:</w:t>
      </w:r>
      <w:r>
        <w:rPr>
          <w:rFonts w:ascii="Times New Roman" w:hAnsi="Times New Roman"/>
          <w:i/>
          <w:sz w:val="28"/>
          <w:szCs w:val="28"/>
        </w:rPr>
        <w:t xml:space="preserve"> 1 модуль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64часов</w:t>
      </w:r>
    </w:p>
    <w:p w:rsidR="00135047" w:rsidRDefault="007E53E5">
      <w:pPr>
        <w:pStyle w:val="a4"/>
        <w:spacing w:after="0" w:line="240" w:lineRule="auto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2 модуль</w:t>
      </w:r>
      <w:r>
        <w:rPr>
          <w:rFonts w:ascii="Times New Roman" w:hAnsi="Times New Roman"/>
          <w:color w:val="000000"/>
          <w:sz w:val="28"/>
          <w:szCs w:val="28"/>
        </w:rPr>
        <w:t xml:space="preserve"> – 80 часов;</w:t>
      </w:r>
    </w:p>
    <w:p w:rsidR="00135047" w:rsidRDefault="007E53E5">
      <w:pPr>
        <w:pStyle w:val="a4"/>
        <w:spacing w:after="0" w:line="240" w:lineRule="auto"/>
      </w:pPr>
      <w:r>
        <w:rPr>
          <w:rFonts w:ascii="Times New Roman" w:hAnsi="Times New Roman"/>
          <w:i/>
          <w:color w:val="000000"/>
          <w:sz w:val="28"/>
          <w:szCs w:val="28"/>
        </w:rPr>
        <w:t>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144часов.</w:t>
      </w:r>
    </w:p>
    <w:p w:rsidR="00135047" w:rsidRDefault="00135047" w:rsidP="0076119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35047" w:rsidRDefault="007E53E5" w:rsidP="00761195">
      <w:pPr>
        <w:pStyle w:val="1"/>
        <w:jc w:val="both"/>
      </w:pPr>
      <w:r>
        <w:rPr>
          <w:rFonts w:ascii="Times New Roman" w:eastAsia="Batang" w:hAnsi="Times New Roman"/>
          <w:b/>
          <w:sz w:val="28"/>
          <w:szCs w:val="28"/>
        </w:rPr>
        <w:t>Адресат</w:t>
      </w:r>
      <w:r>
        <w:rPr>
          <w:rFonts w:ascii="Times New Roman" w:eastAsia="Batang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bCs/>
          <w:color w:val="000000"/>
          <w:sz w:val="28"/>
          <w:szCs w:val="28"/>
        </w:rPr>
        <w:t>возраст учащихся</w:t>
      </w:r>
      <w:r>
        <w:rPr>
          <w:rFonts w:ascii="Times New Roman" w:hAnsi="Times New Roman"/>
          <w:sz w:val="28"/>
          <w:szCs w:val="28"/>
        </w:rPr>
        <w:t xml:space="preserve"> участвующих в реализации данной дополнительной общеразвивающей программы: от 9 до 12 лет</w:t>
      </w:r>
      <w:r>
        <w:t>.</w:t>
      </w:r>
    </w:p>
    <w:p w:rsidR="00135047" w:rsidRDefault="007E53E5" w:rsidP="0076119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Это возраст пограничный между детством и отрочеством. В этот период детям свойственна повышенная активность, стремление к деятельности. В этот период подростку становится интересно многое, далеко выходящее за рамки его повседневной жизни. Некоторая «неуправляемость» детей данного возраста сочетается с особой восприимчивостью и поведенческой гибкостью, открытостью для сотрудничества и, вместе с тем, с достаточной интеллектуальной зрелостью, что позволяет взрослым (педагогам и родителям) строить отношения с ними на основе диалога, на принципах партнерского общения. Дети данного возраста активно начинают интересоваться своим собственным внутренним миром и оценкой самого себя.   </w:t>
      </w:r>
    </w:p>
    <w:p w:rsidR="00135047" w:rsidRDefault="007E53E5" w:rsidP="0076119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организации образовательного процесса основополагающее значение </w:t>
      </w:r>
      <w:r>
        <w:rPr>
          <w:rFonts w:ascii="Times New Roman" w:hAnsi="Times New Roman"/>
          <w:sz w:val="28"/>
          <w:szCs w:val="28"/>
        </w:rPr>
        <w:br/>
        <w:t xml:space="preserve">имеют формы индивидуального (сольное пение) и группового занятия </w:t>
      </w:r>
      <w:r>
        <w:rPr>
          <w:rFonts w:ascii="Times New Roman" w:hAnsi="Times New Roman"/>
          <w:sz w:val="28"/>
          <w:szCs w:val="28"/>
        </w:rPr>
        <w:br/>
        <w:t>(ансамблевое пение) сочетающие практическую (</w:t>
      </w:r>
      <w:proofErr w:type="spellStart"/>
      <w:r>
        <w:rPr>
          <w:rFonts w:ascii="Times New Roman" w:hAnsi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sz w:val="28"/>
          <w:szCs w:val="28"/>
        </w:rPr>
        <w:t xml:space="preserve">, разучивание и </w:t>
      </w:r>
      <w:r>
        <w:rPr>
          <w:rFonts w:ascii="Times New Roman" w:hAnsi="Times New Roman"/>
          <w:sz w:val="28"/>
          <w:szCs w:val="28"/>
        </w:rPr>
        <w:br/>
        <w:t xml:space="preserve">исполнение песен) и теоретическую части (рассказ педагога о русских композиторов — классиках, об инструментах симфонического и народного оркестров, о хоре и его разновидности).  </w:t>
      </w:r>
      <w:r>
        <w:rPr>
          <w:rFonts w:ascii="Times New Roman" w:hAnsi="Times New Roman"/>
          <w:sz w:val="28"/>
          <w:szCs w:val="28"/>
        </w:rPr>
        <w:br/>
        <w:t xml:space="preserve">Занятие - беседа - изложение теоретических сведений с использованием </w:t>
      </w:r>
      <w:r>
        <w:rPr>
          <w:rFonts w:ascii="Times New Roman" w:hAnsi="Times New Roman"/>
          <w:sz w:val="28"/>
          <w:szCs w:val="28"/>
        </w:rPr>
        <w:br/>
        <w:t>наглядных пособий, видеоматериалов, музыкальных примеров.</w:t>
      </w:r>
      <w:r>
        <w:rPr>
          <w:rFonts w:ascii="Times New Roman" w:hAnsi="Times New Roman"/>
          <w:sz w:val="28"/>
          <w:szCs w:val="28"/>
        </w:rPr>
        <w:br/>
        <w:t xml:space="preserve">Практическое занятие-разучивание песен, знакомство с основами </w:t>
      </w:r>
      <w:r>
        <w:rPr>
          <w:rFonts w:ascii="Times New Roman" w:hAnsi="Times New Roman"/>
          <w:sz w:val="28"/>
          <w:szCs w:val="28"/>
        </w:rPr>
        <w:br/>
        <w:t>хореографии.</w:t>
      </w:r>
      <w:r>
        <w:rPr>
          <w:rFonts w:ascii="Times New Roman" w:hAnsi="Times New Roman"/>
          <w:sz w:val="28"/>
          <w:szCs w:val="28"/>
        </w:rPr>
        <w:br/>
        <w:t>Итоговое занятие (завершающее тему).</w:t>
      </w:r>
      <w:r>
        <w:rPr>
          <w:rFonts w:ascii="Times New Roman" w:hAnsi="Times New Roman"/>
          <w:sz w:val="28"/>
          <w:szCs w:val="28"/>
        </w:rPr>
        <w:br/>
        <w:t xml:space="preserve">Самостоятельная работа учащихся, чтение дополнительной литературы, </w:t>
      </w:r>
      <w:r>
        <w:rPr>
          <w:rFonts w:ascii="Times New Roman" w:hAnsi="Times New Roman"/>
          <w:sz w:val="28"/>
          <w:szCs w:val="28"/>
        </w:rPr>
        <w:br/>
        <w:t>выполнение творческих заданий, проектная деятельность.</w:t>
      </w:r>
    </w:p>
    <w:p w:rsidR="00135047" w:rsidRDefault="00135047" w:rsidP="0076119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35047" w:rsidRDefault="007E53E5" w:rsidP="0076119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i/>
          <w:iCs/>
          <w:sz w:val="28"/>
          <w:szCs w:val="28"/>
        </w:rPr>
        <w:t xml:space="preserve"> Качество доступности и инновационности дополнительной общеразвивающей программы.</w:t>
      </w:r>
      <w:r>
        <w:rPr>
          <w:rFonts w:ascii="Times New Roman" w:hAnsi="Times New Roman"/>
          <w:sz w:val="28"/>
          <w:szCs w:val="28"/>
        </w:rPr>
        <w:t xml:space="preserve"> Программа реализуется для детей, включая детей с ограниченными возможностями здоровья и детей с инвалидностью (инклюзивный формат обучения).</w:t>
      </w:r>
    </w:p>
    <w:p w:rsidR="00761195" w:rsidRDefault="007E53E5" w:rsidP="0076119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Особенности организации образовательного процесса</w:t>
      </w:r>
      <w:proofErr w:type="gramStart"/>
      <w:r>
        <w:rPr>
          <w:rFonts w:ascii="Times New Roman" w:hAnsi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обучении по данной программе прослеживается соединение традиционных</w:t>
      </w:r>
      <w:r>
        <w:rPr>
          <w:rFonts w:ascii="Times New Roman" w:hAnsi="Times New Roman"/>
          <w:sz w:val="28"/>
          <w:szCs w:val="28"/>
        </w:rPr>
        <w:br/>
        <w:t>и современных образовательных технологий форм работы:</w:t>
      </w:r>
      <w:r>
        <w:rPr>
          <w:rFonts w:ascii="Times New Roman" w:hAnsi="Times New Roman"/>
          <w:sz w:val="28"/>
          <w:szCs w:val="28"/>
        </w:rPr>
        <w:br/>
        <w:t>•        Информационно – коммуникационные технологии (ИКТ)</w:t>
      </w:r>
      <w:r>
        <w:rPr>
          <w:rFonts w:ascii="Times New Roman" w:hAnsi="Times New Roman"/>
          <w:sz w:val="28"/>
          <w:szCs w:val="28"/>
        </w:rPr>
        <w:br/>
        <w:t>•        Личностно - ориентированный подход</w:t>
      </w:r>
      <w:r>
        <w:rPr>
          <w:rFonts w:ascii="Times New Roman" w:hAnsi="Times New Roman"/>
          <w:sz w:val="28"/>
          <w:szCs w:val="28"/>
        </w:rPr>
        <w:br/>
        <w:t xml:space="preserve">•       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</w:t>
      </w:r>
      <w:r>
        <w:rPr>
          <w:rFonts w:ascii="Times New Roman" w:hAnsi="Times New Roman"/>
          <w:sz w:val="28"/>
          <w:szCs w:val="28"/>
        </w:rPr>
        <w:br/>
        <w:t>•        Игровые технологии</w:t>
      </w:r>
      <w:r>
        <w:rPr>
          <w:rFonts w:ascii="Times New Roman" w:hAnsi="Times New Roman"/>
          <w:sz w:val="28"/>
          <w:szCs w:val="28"/>
        </w:rPr>
        <w:br/>
        <w:t>•        Импровизация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•        Портфолио</w:t>
      </w:r>
      <w:r>
        <w:rPr>
          <w:rFonts w:ascii="Times New Roman" w:hAnsi="Times New Roman"/>
          <w:sz w:val="28"/>
          <w:szCs w:val="28"/>
        </w:rPr>
        <w:br/>
      </w:r>
    </w:p>
    <w:p w:rsidR="00135047" w:rsidRDefault="007E53E5" w:rsidP="0076119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этих технологий является обязательным условием  </w:t>
      </w:r>
      <w:r>
        <w:rPr>
          <w:rFonts w:ascii="Times New Roman" w:hAnsi="Times New Roman"/>
          <w:sz w:val="28"/>
          <w:szCs w:val="28"/>
        </w:rPr>
        <w:br/>
        <w:t>интеллектуального, творческого и нравственного  развития учащихся.      Программа рассчитана на 2 года обучения  и включает в себя 288 учебных часов. В ходе её реализации происходит постепенное усложнение музыкально – творческой деятельности учащихся. За это время руководитель оставляет себе право заниматься как со всеми ребятами, так и приглашая по очереди, группами.</w:t>
      </w:r>
    </w:p>
    <w:p w:rsidR="00135047" w:rsidRDefault="007E53E5" w:rsidP="0076119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Номера художественной самодеятельности в исполнении кружковцев готовятся для конкурсов сольного пения и для других мероприятий.   Программа включает в себя лекции, тематические вечера, концерты.</w:t>
      </w:r>
    </w:p>
    <w:p w:rsidR="00135047" w:rsidRDefault="007E53E5" w:rsidP="00761195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Учебный план рассчитан на 2 года обучения. Занятия 1 – го и 2 – го года обучения составляют 144 часа, по 2 часа 2 раза в неделю, продолжительностью 45 минут. Количество обучающихся в группе  10 – 15 человек (в зависимости от года обучения).</w:t>
      </w:r>
    </w:p>
    <w:p w:rsidR="00135047" w:rsidRDefault="007E53E5" w:rsidP="0076119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учебный план включены часы теории, практики.</w:t>
      </w:r>
    </w:p>
    <w:p w:rsidR="00135047" w:rsidRDefault="00135047" w:rsidP="0076119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35047" w:rsidRDefault="007E53E5" w:rsidP="0076119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занятий</w:t>
      </w:r>
    </w:p>
    <w:p w:rsidR="00135047" w:rsidRDefault="007E53E5" w:rsidP="00761195">
      <w:pPr>
        <w:pStyle w:val="a5"/>
        <w:jc w:val="both"/>
      </w:pPr>
      <w:r>
        <w:rPr>
          <w:rStyle w:val="c3"/>
          <w:rFonts w:ascii="Times New Roman" w:hAnsi="Times New Roman"/>
          <w:iCs/>
          <w:sz w:val="28"/>
          <w:szCs w:val="28"/>
        </w:rPr>
        <w:t>Периодичность занятий:</w:t>
      </w:r>
    </w:p>
    <w:p w:rsidR="00135047" w:rsidRDefault="007E53E5" w:rsidP="00761195">
      <w:pPr>
        <w:pStyle w:val="a5"/>
        <w:jc w:val="both"/>
      </w:pPr>
      <w:r>
        <w:rPr>
          <w:rStyle w:val="c3"/>
          <w:rFonts w:ascii="Times New Roman" w:hAnsi="Times New Roman"/>
          <w:iCs/>
          <w:sz w:val="28"/>
          <w:szCs w:val="28"/>
        </w:rPr>
        <w:t>продолжительность занятия- 45 минут;</w:t>
      </w:r>
    </w:p>
    <w:p w:rsidR="00135047" w:rsidRDefault="007E53E5" w:rsidP="00761195">
      <w:pPr>
        <w:pStyle w:val="a5"/>
        <w:jc w:val="both"/>
      </w:pPr>
      <w:r>
        <w:rPr>
          <w:rStyle w:val="c3"/>
          <w:rFonts w:ascii="Times New Roman" w:hAnsi="Times New Roman"/>
          <w:iCs/>
          <w:sz w:val="28"/>
          <w:szCs w:val="28"/>
        </w:rPr>
        <w:t>перерыв между учебными занятиями – 10 минут;</w:t>
      </w:r>
    </w:p>
    <w:p w:rsidR="00135047" w:rsidRDefault="007E53E5" w:rsidP="00761195">
      <w:pPr>
        <w:pStyle w:val="a5"/>
        <w:jc w:val="both"/>
      </w:pPr>
      <w:r>
        <w:rPr>
          <w:rStyle w:val="c3"/>
          <w:rFonts w:ascii="Times New Roman" w:hAnsi="Times New Roman"/>
          <w:iCs/>
          <w:sz w:val="28"/>
          <w:szCs w:val="28"/>
        </w:rPr>
        <w:t xml:space="preserve">общее количество часов в неделю: 1 – </w:t>
      </w:r>
      <w:proofErr w:type="spellStart"/>
      <w:r>
        <w:rPr>
          <w:rStyle w:val="c3"/>
          <w:rFonts w:ascii="Times New Roman" w:hAnsi="Times New Roman"/>
          <w:iCs/>
          <w:sz w:val="28"/>
          <w:szCs w:val="28"/>
        </w:rPr>
        <w:t>й</w:t>
      </w:r>
      <w:proofErr w:type="spellEnd"/>
      <w:r>
        <w:rPr>
          <w:rStyle w:val="c3"/>
          <w:rFonts w:ascii="Times New Roman" w:hAnsi="Times New Roman"/>
          <w:iCs/>
          <w:sz w:val="28"/>
          <w:szCs w:val="28"/>
        </w:rPr>
        <w:t xml:space="preserve"> и 2 – </w:t>
      </w:r>
      <w:proofErr w:type="spellStart"/>
      <w:r>
        <w:rPr>
          <w:rStyle w:val="c3"/>
          <w:rFonts w:ascii="Times New Roman" w:hAnsi="Times New Roman"/>
          <w:iCs/>
          <w:sz w:val="28"/>
          <w:szCs w:val="28"/>
        </w:rPr>
        <w:t>й</w:t>
      </w:r>
      <w:proofErr w:type="spellEnd"/>
      <w:r>
        <w:rPr>
          <w:rStyle w:val="c3"/>
          <w:rFonts w:ascii="Times New Roman" w:hAnsi="Times New Roman"/>
          <w:iCs/>
          <w:sz w:val="28"/>
          <w:szCs w:val="28"/>
        </w:rPr>
        <w:t xml:space="preserve"> год обучения - 4 часа;</w:t>
      </w:r>
    </w:p>
    <w:p w:rsidR="00135047" w:rsidRDefault="007E53E5" w:rsidP="00761195">
      <w:pPr>
        <w:pStyle w:val="a5"/>
        <w:jc w:val="both"/>
      </w:pPr>
      <w:r>
        <w:rPr>
          <w:rStyle w:val="c3"/>
          <w:rFonts w:ascii="Times New Roman" w:hAnsi="Times New Roman"/>
          <w:iCs/>
          <w:sz w:val="28"/>
          <w:szCs w:val="28"/>
        </w:rPr>
        <w:t xml:space="preserve">общее количество занятий в неделю: 1 – </w:t>
      </w:r>
      <w:proofErr w:type="spellStart"/>
      <w:r>
        <w:rPr>
          <w:rStyle w:val="c3"/>
          <w:rFonts w:ascii="Times New Roman" w:hAnsi="Times New Roman"/>
          <w:iCs/>
          <w:sz w:val="28"/>
          <w:szCs w:val="28"/>
        </w:rPr>
        <w:t>й</w:t>
      </w:r>
      <w:proofErr w:type="spellEnd"/>
      <w:r>
        <w:rPr>
          <w:rStyle w:val="c3"/>
          <w:rFonts w:ascii="Times New Roman" w:hAnsi="Times New Roman"/>
          <w:iCs/>
          <w:sz w:val="28"/>
          <w:szCs w:val="28"/>
        </w:rPr>
        <w:t xml:space="preserve"> и 2 – </w:t>
      </w:r>
      <w:proofErr w:type="spellStart"/>
      <w:r>
        <w:rPr>
          <w:rStyle w:val="c3"/>
          <w:rFonts w:ascii="Times New Roman" w:hAnsi="Times New Roman"/>
          <w:iCs/>
          <w:sz w:val="28"/>
          <w:szCs w:val="28"/>
        </w:rPr>
        <w:t>й</w:t>
      </w:r>
      <w:proofErr w:type="spellEnd"/>
      <w:r>
        <w:rPr>
          <w:rStyle w:val="c3"/>
          <w:rFonts w:ascii="Times New Roman" w:hAnsi="Times New Roman"/>
          <w:iCs/>
          <w:sz w:val="28"/>
          <w:szCs w:val="28"/>
        </w:rPr>
        <w:t xml:space="preserve"> год обучения – 2 занятия.</w:t>
      </w:r>
    </w:p>
    <w:p w:rsidR="00135047" w:rsidRDefault="007E53E5" w:rsidP="007611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могут проходить со всем коллективом или по подгруппам.</w:t>
      </w:r>
    </w:p>
    <w:p w:rsidR="00135047" w:rsidRDefault="007E53E5" w:rsidP="00761195">
      <w:pPr>
        <w:pStyle w:val="c17"/>
        <w:shd w:val="clear" w:color="auto" w:fill="FFFFFF"/>
        <w:spacing w:before="0" w:after="0"/>
        <w:ind w:right="-8"/>
        <w:jc w:val="both"/>
      </w:pPr>
      <w:r>
        <w:rPr>
          <w:rStyle w:val="c11"/>
          <w:sz w:val="28"/>
          <w:szCs w:val="28"/>
        </w:rPr>
        <w:t xml:space="preserve">Продолжительность занятий устанавливается в зависимости от возрастных и психофизиологических особенностей, допустимой нагрузки учащихся с учетом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СП 2.4.3648-20.</w:t>
      </w:r>
    </w:p>
    <w:p w:rsidR="00135047" w:rsidRDefault="00135047" w:rsidP="00761195">
      <w:pPr>
        <w:pStyle w:val="c17"/>
        <w:shd w:val="clear" w:color="auto" w:fill="FFFFFF"/>
        <w:spacing w:before="0" w:after="0"/>
        <w:ind w:right="-8"/>
        <w:jc w:val="both"/>
        <w:rPr>
          <w:sz w:val="28"/>
          <w:szCs w:val="28"/>
        </w:rPr>
      </w:pPr>
    </w:p>
    <w:p w:rsidR="00135047" w:rsidRDefault="007E53E5" w:rsidP="00761195">
      <w:pPr>
        <w:pStyle w:val="c17"/>
        <w:shd w:val="clear" w:color="auto" w:fill="FFFFFF"/>
        <w:spacing w:before="0" w:after="0"/>
        <w:ind w:right="-8"/>
        <w:jc w:val="both"/>
      </w:pPr>
      <w:r>
        <w:rPr>
          <w:b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Обучение по программе ведётся с использованием различных форм обучения (</w:t>
      </w:r>
      <w:proofErr w:type="gramStart"/>
      <w:r>
        <w:rPr>
          <w:sz w:val="28"/>
          <w:szCs w:val="28"/>
        </w:rPr>
        <w:t>очная</w:t>
      </w:r>
      <w:proofErr w:type="gramEnd"/>
      <w:r>
        <w:rPr>
          <w:sz w:val="28"/>
          <w:szCs w:val="28"/>
        </w:rPr>
        <w:t xml:space="preserve"> или обучение с применением дистанционных образовательных технологий).</w:t>
      </w:r>
    </w:p>
    <w:p w:rsidR="00135047" w:rsidRDefault="00135047" w:rsidP="00761195">
      <w:pPr>
        <w:pStyle w:val="c17"/>
        <w:shd w:val="clear" w:color="auto" w:fill="FFFFFF"/>
        <w:spacing w:before="0" w:after="0"/>
        <w:ind w:right="-8"/>
        <w:jc w:val="both"/>
        <w:rPr>
          <w:sz w:val="28"/>
          <w:szCs w:val="28"/>
        </w:rPr>
      </w:pPr>
    </w:p>
    <w:p w:rsidR="00135047" w:rsidRDefault="007E53E5" w:rsidP="00761195">
      <w:pPr>
        <w:pStyle w:val="c17"/>
        <w:shd w:val="clear" w:color="auto" w:fill="FFFFFF"/>
        <w:spacing w:before="0" w:after="0"/>
        <w:ind w:right="-8"/>
        <w:jc w:val="both"/>
      </w:pPr>
      <w:r>
        <w:rPr>
          <w:b/>
          <w:sz w:val="28"/>
          <w:szCs w:val="28"/>
        </w:rPr>
        <w:t>Формы занятий:</w:t>
      </w:r>
      <w:r>
        <w:rPr>
          <w:sz w:val="28"/>
          <w:szCs w:val="28"/>
        </w:rPr>
        <w:t xml:space="preserve"> Для очного обучения чаще всего применяются комбинированные и практические занятия, а так же нетрадиционные формы: конкурсы, выставки, экскурсии, мастер – классы. Программа составлена с учётом требований современной педагогики, апробирована в детском коллективе, учитывает личность ребёнка, его индивидуальные особенности, склонности, характер, социальный заказ родителей, потребности учащихся в развитии творческих способностей и организации досуга.</w:t>
      </w:r>
    </w:p>
    <w:p w:rsidR="00135047" w:rsidRDefault="00135047" w:rsidP="00761195">
      <w:pPr>
        <w:pStyle w:val="c17"/>
        <w:shd w:val="clear" w:color="auto" w:fill="FFFFFF"/>
        <w:spacing w:before="0" w:after="0"/>
        <w:ind w:right="-8"/>
        <w:jc w:val="both"/>
        <w:rPr>
          <w:sz w:val="28"/>
          <w:szCs w:val="28"/>
        </w:rPr>
      </w:pPr>
    </w:p>
    <w:p w:rsidR="00135047" w:rsidRDefault="007E53E5" w:rsidP="00761195">
      <w:pPr>
        <w:pStyle w:val="c17"/>
        <w:shd w:val="clear" w:color="auto" w:fill="FFFFFF"/>
        <w:spacing w:before="0" w:after="0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программа с использованием ДОТ возможны следующие формы проведения занятий:</w:t>
      </w:r>
    </w:p>
    <w:p w:rsidR="00135047" w:rsidRDefault="00135047" w:rsidP="00761195">
      <w:pPr>
        <w:pStyle w:val="c17"/>
        <w:shd w:val="clear" w:color="auto" w:fill="FFFFFF"/>
        <w:spacing w:before="0" w:after="0"/>
        <w:ind w:right="-8"/>
        <w:jc w:val="both"/>
        <w:rPr>
          <w:sz w:val="28"/>
          <w:szCs w:val="28"/>
        </w:rPr>
      </w:pPr>
    </w:p>
    <w:p w:rsidR="00135047" w:rsidRDefault="007E53E5" w:rsidP="00761195">
      <w:pPr>
        <w:pStyle w:val="c17"/>
        <w:numPr>
          <w:ilvl w:val="0"/>
          <w:numId w:val="49"/>
        </w:numPr>
        <w:shd w:val="clear" w:color="auto" w:fill="FFFFFF"/>
        <w:spacing w:before="0" w:after="0"/>
        <w:ind w:right="-8"/>
        <w:jc w:val="both"/>
      </w:pPr>
      <w:r>
        <w:rPr>
          <w:sz w:val="28"/>
          <w:szCs w:val="28"/>
        </w:rPr>
        <w:lastRenderedPageBreak/>
        <w:t>Видеоконференция – обеспечивает двухстороннюю аудио – и видеосвязь между педагогом и обучающимся. Преимуществом такой формы виртуального общения является визуальный контакт в режиме реального времени. Охватывает большое количество участников образовательного процесса.</w:t>
      </w:r>
    </w:p>
    <w:p w:rsidR="00135047" w:rsidRDefault="007E53E5" w:rsidP="00761195">
      <w:pPr>
        <w:pStyle w:val="c17"/>
        <w:numPr>
          <w:ilvl w:val="0"/>
          <w:numId w:val="45"/>
        </w:numPr>
        <w:shd w:val="clear" w:color="auto" w:fill="FFFFFF"/>
        <w:spacing w:before="0" w:after="0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Чат – занятия – это занятия, которые проводятся с использованием чатов – электронной системы общения. Такие занятия проводятся синхронно, то есть все участники имеют доступ к чату в режиме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.</w:t>
      </w:r>
    </w:p>
    <w:p w:rsidR="00135047" w:rsidRDefault="007E53E5" w:rsidP="00761195">
      <w:pPr>
        <w:pStyle w:val="c17"/>
        <w:numPr>
          <w:ilvl w:val="0"/>
          <w:numId w:val="45"/>
        </w:numPr>
        <w:shd w:val="clear" w:color="auto" w:fill="FFFFFF"/>
        <w:spacing w:before="0" w:after="0"/>
        <w:ind w:right="-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– консультации – это наиболее эффективная форма взаимодействия между педагогом и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. Преимущество таких консультаций в том, что, как при аудио и тем более видео контакте, создаётся максимально приближенная к реальности атмосфера живого общения.</w:t>
      </w:r>
    </w:p>
    <w:p w:rsidR="00135047" w:rsidRDefault="007E53E5" w:rsidP="00761195">
      <w:pPr>
        <w:pStyle w:val="c17"/>
        <w:numPr>
          <w:ilvl w:val="0"/>
          <w:numId w:val="45"/>
        </w:numPr>
        <w:shd w:val="clear" w:color="auto" w:fill="FFFFFF"/>
        <w:spacing w:before="0" w:after="0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>К наиболее приемлемым для дополнительного образования формам занятий можно также отнести мастер – классы, дистанционные конкурсы,</w:t>
      </w:r>
    </w:p>
    <w:p w:rsidR="00135047" w:rsidRDefault="007E53E5" w:rsidP="00761195">
      <w:pPr>
        <w:pStyle w:val="c17"/>
        <w:shd w:val="clear" w:color="auto" w:fill="FFFFFF"/>
        <w:spacing w:before="0" w:after="0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>фестивали, выставки, электронные экскурсии. Программа составлена с учётом требований современной педагогики, апробирована в детском коллективе, учитывает личность ребёнка, его индивидуальные особенности, склонности, характер, социальный заказ родителей, потребности учащихся в развитии творческих способностей и организации досуга.</w:t>
      </w:r>
    </w:p>
    <w:p w:rsidR="00135047" w:rsidRDefault="007E53E5" w:rsidP="00761195">
      <w:pPr>
        <w:pStyle w:val="c17"/>
        <w:shd w:val="clear" w:color="auto" w:fill="FFFFFF"/>
        <w:spacing w:before="0" w:after="0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случае реализации программы с применением дистанционных образовательных технологий занятия проводятся так же по 2 часа (продолжительность занятия 30 минут и 30 минут с перерывом 10 минут). Первые 30 минут отводятся на работу в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режиме, вторые – в </w:t>
      </w:r>
      <w:proofErr w:type="spellStart"/>
      <w:r>
        <w:rPr>
          <w:sz w:val="28"/>
          <w:szCs w:val="28"/>
        </w:rPr>
        <w:t>офлайн</w:t>
      </w:r>
      <w:proofErr w:type="spellEnd"/>
      <w:r>
        <w:rPr>
          <w:sz w:val="28"/>
          <w:szCs w:val="28"/>
        </w:rPr>
        <w:t xml:space="preserve"> режиме (индивидуальная работа и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консультирование).</w:t>
      </w:r>
    </w:p>
    <w:p w:rsidR="00761195" w:rsidRDefault="00761195" w:rsidP="00761195">
      <w:pPr>
        <w:pStyle w:val="c17"/>
        <w:shd w:val="clear" w:color="auto" w:fill="FFFFFF"/>
        <w:spacing w:before="0" w:after="0"/>
        <w:ind w:right="-8"/>
        <w:jc w:val="both"/>
        <w:rPr>
          <w:sz w:val="28"/>
          <w:szCs w:val="28"/>
        </w:rPr>
      </w:pPr>
    </w:p>
    <w:p w:rsidR="00761195" w:rsidRPr="00E03FC8" w:rsidRDefault="00761195" w:rsidP="007611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3FC8">
        <w:rPr>
          <w:rFonts w:ascii="Times New Roman" w:eastAsia="Calibri" w:hAnsi="Times New Roman" w:cs="Times New Roman"/>
          <w:b/>
          <w:sz w:val="28"/>
          <w:szCs w:val="28"/>
        </w:rPr>
        <w:t>Качество доступности и инновационности дополнительной общеразвивающей программы</w:t>
      </w:r>
    </w:p>
    <w:p w:rsidR="00761195" w:rsidRPr="00E03FC8" w:rsidRDefault="00761195" w:rsidP="0076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C8">
        <w:rPr>
          <w:rFonts w:ascii="Times New Roman" w:hAnsi="Times New Roman" w:cs="Times New Roman"/>
          <w:sz w:val="28"/>
          <w:szCs w:val="28"/>
        </w:rPr>
        <w:t>Программа реализуется для детей, включая детей с ограниченными возможностями здоровья и детей с инвалидностью (инклюзивный формат обучения)</w:t>
      </w:r>
    </w:p>
    <w:p w:rsidR="00761195" w:rsidRDefault="00761195">
      <w:pPr>
        <w:pStyle w:val="c17"/>
        <w:shd w:val="clear" w:color="auto" w:fill="FFFFFF"/>
        <w:spacing w:before="0" w:after="0"/>
        <w:ind w:right="-8"/>
        <w:jc w:val="both"/>
        <w:rPr>
          <w:sz w:val="28"/>
          <w:szCs w:val="28"/>
        </w:rPr>
      </w:pPr>
    </w:p>
    <w:p w:rsidR="00135047" w:rsidRDefault="00135047" w:rsidP="00761195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135047" w:rsidRDefault="007E53E5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Цели и задачи программы</w:t>
      </w:r>
    </w:p>
    <w:p w:rsidR="00135047" w:rsidRDefault="007E53E5">
      <w:pPr>
        <w:pStyle w:val="Standard"/>
        <w:ind w:right="85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Стартовый уровень.</w:t>
      </w:r>
    </w:p>
    <w:p w:rsidR="00135047" w:rsidRDefault="007E53E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программы:</w:t>
      </w:r>
    </w:p>
    <w:p w:rsidR="00135047" w:rsidRDefault="007E53E5">
      <w:pPr>
        <w:pStyle w:val="1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музыкально – певческие навыки и основы сценического поведения.</w:t>
      </w:r>
    </w:p>
    <w:p w:rsidR="00135047" w:rsidRDefault="007E53E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программы:</w:t>
      </w:r>
      <w:bookmarkStart w:id="0" w:name="bookmark2"/>
    </w:p>
    <w:p w:rsidR="00135047" w:rsidRDefault="007E53E5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  <w:bookmarkEnd w:id="0"/>
    </w:p>
    <w:p w:rsidR="00135047" w:rsidRDefault="007E53E5">
      <w:pPr>
        <w:pStyle w:val="a5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bookmarkStart w:id="1" w:name="bookmark3"/>
      <w:r>
        <w:rPr>
          <w:rFonts w:ascii="Times New Roman" w:hAnsi="Times New Roman"/>
          <w:sz w:val="28"/>
          <w:szCs w:val="28"/>
        </w:rPr>
        <w:t xml:space="preserve">сформировать навыки певческой установки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35047" w:rsidRDefault="007E53E5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детей вокальным навыкам и развить их певческие способности;</w:t>
      </w:r>
    </w:p>
    <w:p w:rsidR="00135047" w:rsidRDefault="007E53E5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научить использовать при пении мягкую атаку;</w:t>
      </w:r>
    </w:p>
    <w:p w:rsidR="00135047" w:rsidRDefault="007E53E5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вокальную артикуляцию, музыкальную память;</w:t>
      </w:r>
    </w:p>
    <w:p w:rsidR="00135047" w:rsidRDefault="007E53E5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выразительному пению.</w:t>
      </w:r>
    </w:p>
    <w:p w:rsidR="00135047" w:rsidRDefault="00135047">
      <w:pPr>
        <w:pStyle w:val="1"/>
        <w:rPr>
          <w:rFonts w:ascii="Times New Roman" w:hAnsi="Times New Roman"/>
          <w:b/>
          <w:sz w:val="28"/>
          <w:szCs w:val="28"/>
        </w:rPr>
      </w:pPr>
    </w:p>
    <w:p w:rsidR="00135047" w:rsidRDefault="007E53E5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  <w:bookmarkEnd w:id="1"/>
    </w:p>
    <w:p w:rsidR="00135047" w:rsidRDefault="007E53E5">
      <w:pPr>
        <w:pStyle w:val="1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привить навыки общения с музыкой: правильно воспринимать и исполнять ее;</w:t>
      </w:r>
    </w:p>
    <w:p w:rsidR="00135047" w:rsidRDefault="007E53E5">
      <w:pPr>
        <w:pStyle w:val="1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устойчивый интерес к пению;</w:t>
      </w:r>
    </w:p>
    <w:p w:rsidR="00135047" w:rsidRDefault="007E53E5">
      <w:pPr>
        <w:pStyle w:val="1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привить навыки сценического поведения;</w:t>
      </w:r>
    </w:p>
    <w:p w:rsidR="00135047" w:rsidRDefault="007E53E5">
      <w:pPr>
        <w:pStyle w:val="1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чувство прекрасного на основе классического и современного музыкального материала;</w:t>
      </w:r>
    </w:p>
    <w:p w:rsidR="00135047" w:rsidRDefault="007E53E5">
      <w:pPr>
        <w:pStyle w:val="1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сохранять и укреплять психическое здоровье детей;</w:t>
      </w:r>
    </w:p>
    <w:p w:rsidR="00135047" w:rsidRDefault="007E53E5">
      <w:pPr>
        <w:pStyle w:val="1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приобщать к концертной деятельности (участие в конкурсах, фестивалях детского творчества);</w:t>
      </w:r>
    </w:p>
    <w:p w:rsidR="00135047" w:rsidRDefault="007E53E5">
      <w:pPr>
        <w:pStyle w:val="1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комфортный психологический климат, благоприятную ситуацию успеха.</w:t>
      </w:r>
      <w:bookmarkStart w:id="2" w:name="bookmark4"/>
    </w:p>
    <w:p w:rsidR="00135047" w:rsidRDefault="007E53E5">
      <w:pPr>
        <w:pStyle w:val="1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  <w:bookmarkEnd w:id="2"/>
    </w:p>
    <w:p w:rsidR="00135047" w:rsidRDefault="007E53E5">
      <w:pPr>
        <w:pStyle w:val="1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музыкально-эстетический вкус;</w:t>
      </w:r>
    </w:p>
    <w:p w:rsidR="00135047" w:rsidRDefault="007E53E5">
      <w:pPr>
        <w:pStyle w:val="1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музыкальные способности детей;</w:t>
      </w:r>
    </w:p>
    <w:p w:rsidR="00135047" w:rsidRDefault="007E53E5">
      <w:pPr>
        <w:pStyle w:val="1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музыкальные способности: ладовое чувство, музыкально - слуховые представления, чувство ритма;</w:t>
      </w:r>
    </w:p>
    <w:p w:rsidR="00135047" w:rsidRDefault="007E53E5">
      <w:pPr>
        <w:pStyle w:val="1"/>
        <w:numPr>
          <w:ilvl w:val="0"/>
          <w:numId w:val="10"/>
        </w:numPr>
      </w:pPr>
      <w:r>
        <w:rPr>
          <w:rFonts w:ascii="Times New Roman" w:hAnsi="Times New Roman"/>
          <w:sz w:val="28"/>
          <w:szCs w:val="28"/>
        </w:rPr>
        <w:t>способствовать правильному формированию голосового аппарата</w:t>
      </w:r>
      <w:r>
        <w:t>.</w:t>
      </w:r>
    </w:p>
    <w:p w:rsidR="00135047" w:rsidRDefault="007E53E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Коррекционные:</w:t>
      </w:r>
    </w:p>
    <w:p w:rsidR="00135047" w:rsidRDefault="007E53E5">
      <w:pPr>
        <w:pStyle w:val="a5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условия для пополнения словарного запаса, а так же успешной социализации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35047" w:rsidRDefault="00135047">
      <w:pPr>
        <w:pStyle w:val="a5"/>
        <w:rPr>
          <w:rFonts w:ascii="Times New Roman" w:hAnsi="Times New Roman"/>
          <w:sz w:val="28"/>
          <w:szCs w:val="28"/>
        </w:rPr>
      </w:pPr>
    </w:p>
    <w:p w:rsidR="00135047" w:rsidRDefault="007E53E5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Базовый уровень.</w:t>
      </w:r>
    </w:p>
    <w:p w:rsidR="00135047" w:rsidRDefault="00135047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5047" w:rsidRDefault="007E53E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программы:</w:t>
      </w:r>
    </w:p>
    <w:p w:rsidR="00135047" w:rsidRDefault="007E53E5">
      <w:pPr>
        <w:pStyle w:val="1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мотивации к творчеству и формирование высоких духовных качеств и эстетики поведения средствами вокального искусства.</w:t>
      </w:r>
    </w:p>
    <w:p w:rsidR="00135047" w:rsidRDefault="007E53E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135047" w:rsidRDefault="007E53E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135047" w:rsidRDefault="007E53E5">
      <w:pPr>
        <w:pStyle w:val="a5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закрепить и углубить навыки певческой установки, вокальной артикуляции, музыкальной памяти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35047" w:rsidRDefault="007E53E5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вокально-хоровые навыки: пение без сопровождения, пение на 2 и 3 голоса, петь в ансамбле слитно, согласованно;</w:t>
      </w:r>
    </w:p>
    <w:p w:rsidR="00135047" w:rsidRDefault="007E53E5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углубить знания детей в области музыки: классической, народной, эстрадной;</w:t>
      </w:r>
    </w:p>
    <w:p w:rsidR="00135047" w:rsidRDefault="007E53E5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приёмы самостоятельной и коллективной работы, самоконтроля;</w:t>
      </w:r>
    </w:p>
    <w:p w:rsidR="00135047" w:rsidRDefault="007E53E5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стереотип координации деятельности голосового аппарата с основными свойствами певческого голоса.</w:t>
      </w:r>
      <w:r>
        <w:rPr>
          <w:rFonts w:ascii="Times New Roman" w:hAnsi="Times New Roman"/>
          <w:sz w:val="28"/>
          <w:szCs w:val="28"/>
        </w:rPr>
        <w:br/>
      </w:r>
    </w:p>
    <w:p w:rsidR="00135047" w:rsidRDefault="007E53E5">
      <w:pPr>
        <w:pStyle w:val="a5"/>
      </w:pPr>
      <w:r>
        <w:lastRenderedPageBreak/>
        <w:t> </w:t>
      </w:r>
    </w:p>
    <w:p w:rsidR="00135047" w:rsidRDefault="007E53E5">
      <w:pPr>
        <w:pStyle w:val="a5"/>
      </w:pPr>
      <w:r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135047" w:rsidRDefault="007E53E5">
      <w:pPr>
        <w:pStyle w:val="a5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эстетический вкус учащихся;  </w:t>
      </w:r>
    </w:p>
    <w:p w:rsidR="00135047" w:rsidRDefault="007E53E5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интерес к певческой деятельности и к музыке в целом;</w:t>
      </w:r>
    </w:p>
    <w:p w:rsidR="00135047" w:rsidRDefault="007E53E5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чувство коллективизма;</w:t>
      </w:r>
    </w:p>
    <w:p w:rsidR="00135047" w:rsidRDefault="007E53E5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воли, дисциплинированности, взаимодействию с партнёрами;</w:t>
      </w:r>
    </w:p>
    <w:p w:rsidR="00135047" w:rsidRDefault="007E53E5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настойчивость, выдержку, трудолюбие, целеустремленность – высокие нравственные качества;</w:t>
      </w:r>
    </w:p>
    <w:p w:rsidR="00135047" w:rsidRDefault="007E53E5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готовность и потребность к певческой деятельности.</w:t>
      </w:r>
      <w:r>
        <w:rPr>
          <w:rFonts w:ascii="Times New Roman" w:hAnsi="Times New Roman"/>
          <w:sz w:val="28"/>
          <w:szCs w:val="28"/>
        </w:rPr>
        <w:br/>
      </w:r>
    </w:p>
    <w:p w:rsidR="00135047" w:rsidRDefault="007E53E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:rsidR="00135047" w:rsidRDefault="007E53E5">
      <w:pPr>
        <w:pStyle w:val="a5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гармонический и мелодический слух;</w:t>
      </w:r>
    </w:p>
    <w:p w:rsidR="00135047" w:rsidRDefault="007E53E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речевой аппарат;</w:t>
      </w:r>
    </w:p>
    <w:p w:rsidR="00135047" w:rsidRDefault="007E53E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вокальный слух;</w:t>
      </w:r>
    </w:p>
    <w:p w:rsidR="00135047" w:rsidRDefault="007E53E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певческое дыхание;</w:t>
      </w:r>
    </w:p>
    <w:p w:rsidR="00135047" w:rsidRDefault="007E53E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преодоление мышечных зажимов;</w:t>
      </w:r>
    </w:p>
    <w:p w:rsidR="00135047" w:rsidRDefault="007E53E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артистическую смелость и непосредственность ребёнка, его самостоятельность;</w:t>
      </w:r>
    </w:p>
    <w:p w:rsidR="00135047" w:rsidRDefault="007E53E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гибкость и подвижность мягкого нёба;</w:t>
      </w:r>
    </w:p>
    <w:p w:rsidR="00135047" w:rsidRDefault="007E53E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диапазон голоса.</w:t>
      </w:r>
    </w:p>
    <w:p w:rsidR="00135047" w:rsidRDefault="007E53E5">
      <w:pPr>
        <w:pStyle w:val="Standard"/>
        <w:spacing w:after="160" w:line="25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 </w:t>
      </w:r>
    </w:p>
    <w:p w:rsidR="00135047" w:rsidRDefault="007E53E5">
      <w:pPr>
        <w:pStyle w:val="Standard"/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Batang" w:hAnsi="Times New Roman"/>
          <w:b/>
          <w:bCs/>
          <w:color w:val="000000"/>
          <w:sz w:val="28"/>
          <w:szCs w:val="28"/>
        </w:rPr>
        <w:t>1.3 Содержание программы.</w:t>
      </w:r>
    </w:p>
    <w:p w:rsidR="00135047" w:rsidRDefault="007E53E5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1-го года обучения</w:t>
      </w:r>
    </w:p>
    <w:p w:rsidR="00135047" w:rsidRDefault="007E53E5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(стартовый уровень)</w:t>
      </w:r>
    </w:p>
    <w:p w:rsidR="00135047" w:rsidRDefault="007E53E5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1 модуль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(с сентября по декабрь)</w:t>
      </w:r>
    </w:p>
    <w:tbl>
      <w:tblPr>
        <w:tblW w:w="892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8"/>
        <w:gridCol w:w="3527"/>
        <w:gridCol w:w="1190"/>
        <w:gridCol w:w="1472"/>
        <w:gridCol w:w="1937"/>
      </w:tblGrid>
      <w:tr w:rsidR="00135047" w:rsidTr="00135047">
        <w:trPr>
          <w:trHeight w:val="281"/>
        </w:trPr>
        <w:tc>
          <w:tcPr>
            <w:tcW w:w="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45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35047" w:rsidTr="00135047">
        <w:trPr>
          <w:trHeight w:val="127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/>
        </w:tc>
        <w:tc>
          <w:tcPr>
            <w:tcW w:w="35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/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135047" w:rsidTr="00135047">
        <w:trPr>
          <w:trHeight w:val="281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135047" w:rsidTr="00135047">
        <w:trPr>
          <w:trHeight w:val="281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Музыкально – теоретические дисциплины.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грамота.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композиторы – классики.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Вокально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хоровая работа.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3.1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вокально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 хоровой техникой.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3.2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Работа над музыкальными произведениями.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4.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Концертно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исполнительская деятельность.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4.1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Праздники, фестивали.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4.2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Экскурсии, театры.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4.3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Конкурсы.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4.4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Воспитательная работа.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4.5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Итоговые занятия.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</w:tr>
    </w:tbl>
    <w:p w:rsidR="00135047" w:rsidRDefault="00135047">
      <w:pPr>
        <w:pStyle w:val="Standard"/>
        <w:ind w:right="850"/>
        <w:rPr>
          <w:rFonts w:ascii="Times New Roman" w:hAnsi="Times New Roman" w:cs="Times New Roman"/>
          <w:sz w:val="28"/>
          <w:szCs w:val="28"/>
        </w:rPr>
      </w:pPr>
    </w:p>
    <w:p w:rsidR="00135047" w:rsidRDefault="007E53E5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2 модуль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(с января по май)</w:t>
      </w:r>
    </w:p>
    <w:tbl>
      <w:tblPr>
        <w:tblW w:w="892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4"/>
        <w:gridCol w:w="3492"/>
        <w:gridCol w:w="1192"/>
        <w:gridCol w:w="1475"/>
        <w:gridCol w:w="1941"/>
      </w:tblGrid>
      <w:tr w:rsidR="00135047" w:rsidTr="00135047">
        <w:trPr>
          <w:trHeight w:val="281"/>
        </w:trPr>
        <w:tc>
          <w:tcPr>
            <w:tcW w:w="8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46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35047" w:rsidTr="00135047">
        <w:trPr>
          <w:trHeight w:val="127"/>
        </w:trPr>
        <w:tc>
          <w:tcPr>
            <w:tcW w:w="8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/>
        </w:tc>
        <w:tc>
          <w:tcPr>
            <w:tcW w:w="3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/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135047" w:rsidTr="00135047">
        <w:trPr>
          <w:trHeight w:val="281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Прослушивание голосов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135047" w:rsidTr="00135047">
        <w:trPr>
          <w:trHeight w:val="281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Музыкально – теоретические дисциплины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tabs>
                <w:tab w:val="left" w:pos="540"/>
                <w:tab w:val="center" w:pos="6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8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Народная музыка и её разновидности.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Народные музыкальные инструменты.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2.3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Оркестр народных инструментов.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2.4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Шумовой оркестр.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Вокально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хоровая работа.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3.1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вокально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 хоровой техникой.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3.2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музыкальными произведениями.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Концертно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исполнительская деятельность.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4.1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Праздники, фестивали.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4.2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Экскурсии, театры.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4.3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Конкурсы.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4.4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Воспитательная работа.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4.5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Итоговые занятия.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</w:tr>
    </w:tbl>
    <w:p w:rsidR="00135047" w:rsidRDefault="00135047">
      <w:pPr>
        <w:pStyle w:val="Standard"/>
        <w:ind w:right="850"/>
        <w:rPr>
          <w:rFonts w:ascii="Times New Roman" w:hAnsi="Times New Roman" w:cs="Times New Roman"/>
          <w:sz w:val="28"/>
          <w:szCs w:val="28"/>
        </w:rPr>
      </w:pPr>
    </w:p>
    <w:p w:rsidR="00135047" w:rsidRDefault="00135047" w:rsidP="00761195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047" w:rsidRDefault="007E53E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 первого года обучения.</w:t>
      </w:r>
    </w:p>
    <w:p w:rsidR="00135047" w:rsidRDefault="007E53E5">
      <w:pPr>
        <w:pStyle w:val="a4"/>
        <w:numPr>
          <w:ilvl w:val="0"/>
          <w:numId w:val="58"/>
        </w:numPr>
        <w:ind w:right="8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модуль.</w:t>
      </w:r>
    </w:p>
    <w:p w:rsidR="00135047" w:rsidRDefault="007E53E5">
      <w:pPr>
        <w:pStyle w:val="Standard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1.Вводное занятие (2 часа).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 xml:space="preserve">Теория 2 ч. </w:t>
      </w:r>
      <w:r>
        <w:rPr>
          <w:rFonts w:ascii="Times New Roman" w:hAnsi="Times New Roman"/>
          <w:sz w:val="28"/>
          <w:szCs w:val="28"/>
        </w:rPr>
        <w:t>Знакомство,  выявление  интересов обучающихся, инструктаж по технике безопасности, знакомство с правилами внутреннего распорядка и  формами предстоящей работы. Цели и задачи обучения.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опрос</w:t>
      </w:r>
    </w:p>
    <w:p w:rsidR="00135047" w:rsidRDefault="007E53E5">
      <w:pPr>
        <w:pStyle w:val="a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2.Музыкально – теоретические дисциплины (16 часов).</w:t>
      </w:r>
    </w:p>
    <w:p w:rsidR="00135047" w:rsidRDefault="007E53E5">
      <w:pPr>
        <w:pStyle w:val="a5"/>
      </w:pPr>
      <w:r>
        <w:rPr>
          <w:rFonts w:ascii="Times New Roman" w:hAnsi="Times New Roman"/>
          <w:b/>
          <w:i/>
          <w:sz w:val="28"/>
          <w:szCs w:val="28"/>
        </w:rPr>
        <w:t>2.1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Музыкальная грамота (8 часов).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1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>Определение в песнях запев, припев и отдельные музыкальные фразы.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2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Анализировать на слух прослушанное произведение на предмет использования композитором средств музыкальной выразительности и их влияние на формирование образа произведения.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опрос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3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основными средствами выразительности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елодия, интонация, темп, динамика.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4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sz w:val="28"/>
          <w:szCs w:val="28"/>
        </w:rPr>
        <w:t>Анализировать на слух прослушанное произведение на предмет использования композитором средств музыкальной выразительности и их влияние на формирование образа произведения.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опрос</w:t>
      </w:r>
    </w:p>
    <w:p w:rsidR="00135047" w:rsidRDefault="007E53E5">
      <w:pPr>
        <w:pStyle w:val="a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2.2  Русские композиторы – классики (8 часов).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>Теория 2 ч</w:t>
      </w:r>
      <w:bookmarkStart w:id="3" w:name="_Hlk104107081"/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Биографические данные и основные этапы творчества (М. И. Глинка, А. С. Даргомыжский). Произведения для детей.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опрос</w:t>
      </w:r>
    </w:p>
    <w:bookmarkEnd w:id="3"/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2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2ч. </w:t>
      </w:r>
      <w:r>
        <w:rPr>
          <w:rFonts w:ascii="Times New Roman" w:hAnsi="Times New Roman"/>
          <w:color w:val="000000"/>
          <w:sz w:val="28"/>
          <w:szCs w:val="28"/>
        </w:rPr>
        <w:t>Слушание произведений данных композиторов и определение особенностей стиля. Уметь на слух определять принадлежность произведения автору.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тест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3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>Биографические данные и основные этапы творчества (Н. А. Римский — Корсаков, П. И. Чайковский). Произведения для детей.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опрос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4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Практика 2ч. </w:t>
      </w:r>
      <w:r>
        <w:rPr>
          <w:rFonts w:ascii="Times New Roman" w:hAnsi="Times New Roman"/>
          <w:color w:val="000000"/>
          <w:sz w:val="28"/>
          <w:szCs w:val="28"/>
        </w:rPr>
        <w:t>Слушание произведений данных композиторов и определение особенностей стиля. Уметь на слух определять принадлежность произведения автору.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тест</w:t>
      </w:r>
    </w:p>
    <w:p w:rsidR="00135047" w:rsidRDefault="007E53E5">
      <w:pPr>
        <w:pStyle w:val="a5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Вокально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– хоровая работа (28 часов).</w:t>
      </w:r>
    </w:p>
    <w:p w:rsidR="00135047" w:rsidRDefault="007E53E5">
      <w:pPr>
        <w:pStyle w:val="a5"/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3.1 </w:t>
      </w:r>
      <w:r>
        <w:rPr>
          <w:rFonts w:ascii="Times New Roman" w:hAnsi="Times New Roman"/>
          <w:b/>
          <w:i/>
          <w:sz w:val="28"/>
          <w:szCs w:val="28"/>
        </w:rPr>
        <w:t xml:space="preserve">Работа над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вокально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-  хоровой техникой (14  часов).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>Теория 2 ч.</w:t>
      </w:r>
      <w:bookmarkStart w:id="4" w:name="_Hlk104108405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Артикуляционная гимнастика.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Отчётливое произношение слов, внимание на ударные слоги, работа с артикуляционным аппаратом.</w:t>
      </w:r>
      <w:bookmarkEnd w:id="4"/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опрос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2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Распевание. Дыхательная гимнастика.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bookmarkStart w:id="5" w:name="_Hlk104108579"/>
      <w:r>
        <w:rPr>
          <w:rFonts w:ascii="Times New Roman" w:hAnsi="Times New Roman"/>
          <w:color w:val="000000"/>
          <w:sz w:val="28"/>
          <w:szCs w:val="28"/>
        </w:rPr>
        <w:t>Работа с зеркалом. Упражнения на артикуляцию, скороговорки.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3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>Теория 2 ч.</w:t>
      </w:r>
      <w:bookmarkStart w:id="6" w:name="_Hlk1041084051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Артикуляционная гимнастика.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Отчётливое произношение слов, внимание на ударные слоги, работа с артикуляционным аппаратом.</w:t>
      </w:r>
      <w:bookmarkEnd w:id="6"/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опрос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4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Распевание. Дыхательная гимнастика.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Работа с зеркалом. Упражнения на артикуляцию, скороговорки.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5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>Теория 2 ч.</w:t>
      </w:r>
      <w:bookmarkStart w:id="7" w:name="_Hlk10410840511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Артикуляционная гимнастика.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Отчётливое произношение слов, внимание на ударные слоги, работа с артикуляционным аппаратом. </w:t>
      </w:r>
      <w:bookmarkEnd w:id="7"/>
      <w:r>
        <w:rPr>
          <w:rFonts w:ascii="Times New Roman" w:hAnsi="Times New Roman"/>
          <w:color w:val="000000"/>
          <w:sz w:val="28"/>
          <w:szCs w:val="28"/>
        </w:rPr>
        <w:t>Работа над выработкой точного восприятия и передачи мелодии.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опрос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6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Распевание. Дыхательная гимнастика.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Работа с зеркалом. Упражнения на артикуляцию, скороговорки.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7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Распевание. Дыхательная гимнастика.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Работа с зеркалом. Упражнения на артикуляцию, скороговорки.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bookmarkEnd w:id="5"/>
    <w:p w:rsidR="00135047" w:rsidRDefault="007E53E5">
      <w:pPr>
        <w:pStyle w:val="a5"/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3.2 </w:t>
      </w:r>
      <w:r>
        <w:rPr>
          <w:rFonts w:ascii="Times New Roman" w:hAnsi="Times New Roman"/>
          <w:b/>
          <w:i/>
          <w:sz w:val="28"/>
          <w:szCs w:val="28"/>
        </w:rPr>
        <w:t>Работа над музыкальными произведениями (14 часов).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>Теория 2 ч</w:t>
      </w:r>
      <w:bookmarkStart w:id="8" w:name="_Hlk104108369"/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основным положением корпуса и головы. Знакомство с основами плавного экономичного дыхания во время пения. Разогревание и настройка голосового аппарата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8"/>
      <w:r>
        <w:rPr>
          <w:rFonts w:ascii="Times New Roman" w:hAnsi="Times New Roman"/>
          <w:color w:val="000000"/>
          <w:sz w:val="28"/>
          <w:szCs w:val="28"/>
        </w:rPr>
        <w:t>Артикуляционная гимнастика.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2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Практика 2 ч.</w:t>
      </w:r>
      <w:bookmarkStart w:id="9" w:name="_Hlk104108600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Работа над выработкой умений правильного поведения во время занятий, правильной осанки. Дыхательная гимнастика. Упражнения: припевки, считалки;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гласные звуки.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3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>Теория 2 ч</w:t>
      </w:r>
      <w:bookmarkStart w:id="10" w:name="_Hlk1041083691"/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 над основным положением корпуса и головы. Работа над выработкой плавного экономичного дыхания во время пения. Разогревание и настройка голосового аппарата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10"/>
      <w:r>
        <w:rPr>
          <w:rFonts w:ascii="Times New Roman" w:hAnsi="Times New Roman"/>
          <w:color w:val="000000"/>
          <w:sz w:val="28"/>
          <w:szCs w:val="28"/>
        </w:rPr>
        <w:t>Артикуляционная гимнастика.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4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Работа над выработкой умений правильного поведения во время занятий, правильной осанки. Дыхательная гимнастика. Упражнения: припевки, считалки;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гласные звуки.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5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>Теория 2 ч</w:t>
      </w:r>
      <w:bookmarkStart w:id="11" w:name="_Hlk10410836911"/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Работа над основным положением корпуса и головы. Работа над выработкой плавного экономичного дыхания во время пения. Разогревание и настройка голосового аппарата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11"/>
      <w:r>
        <w:rPr>
          <w:rFonts w:ascii="Times New Roman" w:hAnsi="Times New Roman"/>
          <w:color w:val="000000"/>
          <w:sz w:val="28"/>
          <w:szCs w:val="28"/>
        </w:rPr>
        <w:t>Артикуляционная гимнастика.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6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Работа над выработкой умений правильного поведения во время занятий, правильной осанки. Дыхательная гимнастика. Упражнения: припевки, считалки;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гласные звуки.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7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Работа над выработкой умений правильного поведения во время занятий, правильной осанки. Дыхательная гимнастика. Упражнения: припевки, считалки;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гласные звуки.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bookmarkEnd w:id="9"/>
    <w:p w:rsidR="00135047" w:rsidRDefault="007E53E5">
      <w:pPr>
        <w:pStyle w:val="a5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Концертно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– исполнительская деятельность (18 часов).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необходимых для исполнения каче</w:t>
      </w:r>
      <w:proofErr w:type="gramStart"/>
      <w:r>
        <w:rPr>
          <w:rFonts w:ascii="Times New Roman" w:hAnsi="Times New Roman"/>
          <w:sz w:val="28"/>
          <w:szCs w:val="28"/>
        </w:rPr>
        <w:t>ств в пр</w:t>
      </w:r>
      <w:proofErr w:type="gramEnd"/>
      <w:r>
        <w:rPr>
          <w:rFonts w:ascii="Times New Roman" w:hAnsi="Times New Roman"/>
          <w:sz w:val="28"/>
          <w:szCs w:val="28"/>
        </w:rPr>
        <w:t>оцессе концертной деятельности. Стимулирование заинтересованности, увлечённости детей коллективным творчеством.</w:t>
      </w:r>
    </w:p>
    <w:p w:rsidR="00135047" w:rsidRDefault="007E53E5">
      <w:pPr>
        <w:pStyle w:val="a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4.1 Праздники, фестивали (4 часа)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1 занятие.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Участие в районных календарных праздниках, концертах, фестивалях.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контроль качества выполненной работы</w:t>
      </w:r>
      <w:r>
        <w:rPr>
          <w:rFonts w:ascii="Times New Roman" w:hAnsi="Times New Roman"/>
          <w:sz w:val="28"/>
          <w:szCs w:val="28"/>
        </w:rPr>
        <w:br/>
        <w:t>2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занятие.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Участие в районных календарных праздниках, концертах, фестивалях.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контроль качества выполненной работы</w:t>
      </w:r>
    </w:p>
    <w:p w:rsidR="00135047" w:rsidRDefault="007E53E5">
      <w:pPr>
        <w:pStyle w:val="a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4.2 Экскурсии, театры (2 часа)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Посещение тематических выставок районного музея.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наблюдение</w:t>
      </w:r>
    </w:p>
    <w:p w:rsidR="00135047" w:rsidRDefault="007E53E5">
      <w:pPr>
        <w:pStyle w:val="a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4.3 Конкурсы (2 часа)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Практика 2 ч. У</w:t>
      </w:r>
      <w:r>
        <w:rPr>
          <w:rFonts w:ascii="Times New Roman" w:hAnsi="Times New Roman"/>
          <w:color w:val="000000"/>
          <w:sz w:val="28"/>
          <w:szCs w:val="28"/>
        </w:rPr>
        <w:t>частие в районном конкурсе «Стихи и песни на иностранном языке»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контроль качества выполненной работы</w:t>
      </w:r>
    </w:p>
    <w:p w:rsidR="00135047" w:rsidRDefault="007E53E5">
      <w:pPr>
        <w:pStyle w:val="a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4.4 Воспитательная работа (8 часов)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1 занятие.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Журнал здоровья «Дышите — не дышите»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Просмотр презентации, дыхательная гимнастика и исполнение песен, отражающих тему мероприятия.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2 занятие.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Песенный марафон «Осенний вокализ»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Практика 2 ч.</w:t>
      </w:r>
      <w:r>
        <w:rPr>
          <w:rFonts w:ascii="Times New Roman" w:hAnsi="Times New Roman"/>
          <w:color w:val="000000"/>
          <w:sz w:val="28"/>
          <w:szCs w:val="28"/>
        </w:rPr>
        <w:t xml:space="preserve"> Беседа — презентация «Осень глазами поэтов, художников, музыкантов». Исполнение песен, затрагивающих главную тему.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3 занятие.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Вечер отдыха «Загляните в семейный альбом»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Викторина и  игровая программа для обучающихся и родителей.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4 занятие.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«В гостях у Снегурочки» изготовление сувениров.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Практика 2 ч.</w:t>
      </w:r>
      <w:r>
        <w:rPr>
          <w:rFonts w:ascii="Times New Roman" w:hAnsi="Times New Roman"/>
          <w:color w:val="000000"/>
          <w:sz w:val="28"/>
          <w:szCs w:val="28"/>
        </w:rPr>
        <w:t xml:space="preserve"> Изготовление совместно с обучающимися новогодних подарков — сувениров.</w:t>
      </w:r>
      <w:proofErr w:type="gramEnd"/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 качества выполненной работы.</w:t>
      </w:r>
    </w:p>
    <w:p w:rsidR="00135047" w:rsidRDefault="007E53E5">
      <w:pPr>
        <w:pStyle w:val="a5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4.5 Итоговое занятие (2 часа)</w:t>
      </w:r>
    </w:p>
    <w:p w:rsidR="00135047" w:rsidRDefault="007E53E5">
      <w:pPr>
        <w:pStyle w:val="a5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Практика 2ч. </w:t>
      </w:r>
      <w:r>
        <w:rPr>
          <w:rFonts w:ascii="Times New Roman" w:hAnsi="Times New Roman"/>
          <w:color w:val="000000"/>
          <w:sz w:val="28"/>
          <w:szCs w:val="28"/>
        </w:rPr>
        <w:t>Обобщение и анализ пройденных тем. Исполнение разученных музыкальных произведений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концерт - викторина.</w:t>
      </w:r>
    </w:p>
    <w:p w:rsidR="00135047" w:rsidRDefault="007E53E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 первого года обучения.</w:t>
      </w:r>
    </w:p>
    <w:p w:rsidR="00135047" w:rsidRDefault="007E53E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модуль</w:t>
      </w:r>
    </w:p>
    <w:p w:rsidR="00135047" w:rsidRDefault="00135047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135047" w:rsidRDefault="007E53E5">
      <w:pPr>
        <w:pStyle w:val="a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1.Прослушивание голосов (2 часа).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>Практика 2 ч.</w:t>
      </w:r>
      <w:bookmarkStart w:id="12" w:name="_Hlk104103594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Выявление качества интонирования.</w:t>
      </w:r>
      <w:bookmarkEnd w:id="12"/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2.Музыкально – теоретические дисциплины (14 часов).</w:t>
      </w:r>
    </w:p>
    <w:p w:rsidR="00135047" w:rsidRDefault="007E53E5">
      <w:pPr>
        <w:pStyle w:val="a5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2.1 Народная музыка и её разновидности (4 часа).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1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>Особенности народной музыки. Песни обрядовые и календарные. Специфика песен народов Поволжья. Синтез композиторской и народной музыки.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2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Слушание народной музыки, определение её национальной принадлежности. Примеры народных песен в композиторской обработке.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Форма контроля: тест.</w:t>
      </w:r>
    </w:p>
    <w:p w:rsidR="00135047" w:rsidRDefault="007E53E5">
      <w:pPr>
        <w:pStyle w:val="a5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2.2 Народные музыкальные инструменты (4 часа).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1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>Названия музыкальных инструментов, определение их происхождения.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2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Определение на слух звучания музыкальных инструментов.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тест.</w:t>
      </w:r>
    </w:p>
    <w:p w:rsidR="00135047" w:rsidRDefault="007E53E5">
      <w:pPr>
        <w:pStyle w:val="a5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2.3 Оркестр народных инструментов (4 часа).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1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>Определение специфики оркестра народных инструментов. Оркестр русских народных инструментов.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2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Определение на слух звучание оркестра народных инструментов. Слушание музыкальных произведений в исполнении оркестра народных инструментов.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тест.</w:t>
      </w:r>
    </w:p>
    <w:p w:rsidR="00135047" w:rsidRDefault="007E53E5">
      <w:pPr>
        <w:pStyle w:val="a5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2.4 Шумовой оркестр (2 часа).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Определение специфики шумового оркестра. Инструменты шумового оркестра. Создание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шумового оркестра за счёт подручных средств и использование его для аккомпанемента не сложной народной песни.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тест.</w:t>
      </w:r>
    </w:p>
    <w:p w:rsidR="00135047" w:rsidRDefault="007E53E5">
      <w:pPr>
        <w:pStyle w:val="a5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Вокально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– хоровая работа (40часов).</w:t>
      </w:r>
    </w:p>
    <w:p w:rsidR="00135047" w:rsidRDefault="007E53E5">
      <w:pPr>
        <w:pStyle w:val="a5"/>
      </w:pPr>
      <w:r>
        <w:rPr>
          <w:rFonts w:ascii="Times New Roman" w:hAnsi="Times New Roman"/>
          <w:b/>
          <w:i/>
          <w:color w:val="000000"/>
          <w:sz w:val="28"/>
          <w:szCs w:val="28"/>
        </w:rPr>
        <w:t>3.1</w:t>
      </w:r>
      <w:r>
        <w:rPr>
          <w:rFonts w:ascii="Times New Roman" w:hAnsi="Times New Roman"/>
          <w:b/>
          <w:i/>
          <w:sz w:val="28"/>
          <w:szCs w:val="28"/>
        </w:rPr>
        <w:t xml:space="preserve">Работа над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вокально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-  хоровой техникой (20 часов).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>Теория 2 ч.</w:t>
      </w:r>
      <w:bookmarkStart w:id="13" w:name="_Hlk104108490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Работа над выработкой точного восприятия и передачи мелодий.</w:t>
      </w:r>
      <w:bookmarkEnd w:id="13"/>
      <w:r>
        <w:rPr>
          <w:rFonts w:ascii="Times New Roman" w:hAnsi="Times New Roman"/>
          <w:color w:val="000000"/>
          <w:sz w:val="28"/>
          <w:szCs w:val="28"/>
        </w:rPr>
        <w:t xml:space="preserve"> Работа с детскими музыкальными инструментами. Знакомство с понятиями «метр», «темп».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2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 xml:space="preserve">Практика 2 ч. </w:t>
      </w:r>
      <w:bookmarkStart w:id="14" w:name="_Hlk104108631"/>
      <w:r>
        <w:rPr>
          <w:rFonts w:ascii="Times New Roman" w:hAnsi="Times New Roman"/>
          <w:color w:val="000000"/>
          <w:sz w:val="28"/>
          <w:szCs w:val="28"/>
        </w:rPr>
        <w:t>Упражнения по выработке точного восприятия мелодий. Игра на ударных инструментах (барабан, бубен). Дидактические игры.</w:t>
      </w:r>
      <w:bookmarkEnd w:id="14"/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3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>Теория 2 ч.</w:t>
      </w:r>
      <w:bookmarkStart w:id="15" w:name="_Hlk1041084901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Работа над выработкой точного восприятия и передачи мелодий.</w:t>
      </w:r>
      <w:bookmarkEnd w:id="15"/>
      <w:r>
        <w:rPr>
          <w:rFonts w:ascii="Times New Roman" w:hAnsi="Times New Roman"/>
          <w:color w:val="000000"/>
          <w:sz w:val="28"/>
          <w:szCs w:val="28"/>
        </w:rPr>
        <w:t xml:space="preserve"> Работа с детскими музыкальными инструментами. Знакомство с понятиями «метр», «темп», «тембр».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4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Дыхательная гимнастика.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bookmarkStart w:id="16" w:name="_Hlk1041086311"/>
      <w:r>
        <w:rPr>
          <w:rFonts w:ascii="Times New Roman" w:hAnsi="Times New Roman"/>
          <w:color w:val="000000"/>
          <w:sz w:val="28"/>
          <w:szCs w:val="28"/>
        </w:rPr>
        <w:t>Упражнения по выработке точного восприятия мелодий. Игра на ударных инструментах (барабан, бубен). Дидактические игры.</w:t>
      </w:r>
      <w:bookmarkEnd w:id="16"/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5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>Теория 2 ч.</w:t>
      </w:r>
      <w:bookmarkStart w:id="17" w:name="_Hlk1041084902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Артикуляционная гимнастика.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Работа над выработкой точного восприятия и передачи мелодий.</w:t>
      </w:r>
      <w:bookmarkEnd w:id="17"/>
      <w:r>
        <w:rPr>
          <w:rFonts w:ascii="Times New Roman" w:hAnsi="Times New Roman"/>
          <w:color w:val="000000"/>
          <w:sz w:val="28"/>
          <w:szCs w:val="28"/>
        </w:rPr>
        <w:t xml:space="preserve"> Работа с детскими музыкальными инструментами. Знакомство с понятиями «метр», «темп», «тембр».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6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Дыхательная гимнастика.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bookmarkStart w:id="18" w:name="_Hlk1041086312"/>
      <w:r>
        <w:rPr>
          <w:rFonts w:ascii="Times New Roman" w:hAnsi="Times New Roman"/>
          <w:color w:val="000000"/>
          <w:sz w:val="28"/>
          <w:szCs w:val="28"/>
        </w:rPr>
        <w:t>Упражнения по выработке точного восприятия мелодий. Игра на ударных инструментах (барабан, бубен). Дидактические игры.</w:t>
      </w:r>
      <w:bookmarkEnd w:id="18"/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7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>Теория 2 ч.</w:t>
      </w:r>
      <w:bookmarkStart w:id="19" w:name="_Hlk10410849021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Артикуляционная гимнастика.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Работа над выработкой точного восприятия и передачи мелодий.</w:t>
      </w:r>
      <w:bookmarkEnd w:id="19"/>
      <w:r>
        <w:rPr>
          <w:rFonts w:ascii="Times New Roman" w:hAnsi="Times New Roman"/>
          <w:color w:val="000000"/>
          <w:sz w:val="28"/>
          <w:szCs w:val="28"/>
        </w:rPr>
        <w:t xml:space="preserve"> Работа с детскими музыкальными инструментами. Знакомство с понятиями «метр», «темп», «тембр», «ритм» и «ритмический рисунок».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8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Дыхательная гимнастика.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bookmarkStart w:id="20" w:name="_Hlk10410863121"/>
      <w:r>
        <w:rPr>
          <w:rFonts w:ascii="Times New Roman" w:hAnsi="Times New Roman"/>
          <w:color w:val="000000"/>
          <w:sz w:val="28"/>
          <w:szCs w:val="28"/>
        </w:rPr>
        <w:t>Упражнения по выработке точного восприятия мелодий. Игра на ударных инструментах (барабан, бубен, тамбурин). Дидактические игры.</w:t>
      </w:r>
      <w:bookmarkEnd w:id="20"/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9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>Теория 2 ч.</w:t>
      </w:r>
      <w:bookmarkStart w:id="21" w:name="_Hlk104108490211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Артикуляционная гимнастика.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Работа над выработкой точного восприятия и передачи мелодий.</w:t>
      </w:r>
      <w:bookmarkEnd w:id="21"/>
      <w:r>
        <w:rPr>
          <w:rFonts w:ascii="Times New Roman" w:hAnsi="Times New Roman"/>
          <w:color w:val="000000"/>
          <w:sz w:val="28"/>
          <w:szCs w:val="28"/>
        </w:rPr>
        <w:t xml:space="preserve"> Работа с детскими музыкальными инструментами. Знакомство с понятиями «метр», «темп», «тембр», «ритм» и «ритмический рисунок».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10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Дыхательная гимнастика.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bookmarkStart w:id="22" w:name="_Hlk104108631211"/>
      <w:r>
        <w:rPr>
          <w:rFonts w:ascii="Times New Roman" w:hAnsi="Times New Roman"/>
          <w:color w:val="000000"/>
          <w:sz w:val="28"/>
          <w:szCs w:val="28"/>
        </w:rPr>
        <w:t>Упражнения по выработке точного восприятия мелодий. Игра на ударных инструментах (барабан, бубен, тамбурин). Дидактические игры.</w:t>
      </w:r>
      <w:bookmarkEnd w:id="22"/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3.2 </w:t>
      </w:r>
      <w:r>
        <w:rPr>
          <w:rFonts w:ascii="Times New Roman" w:hAnsi="Times New Roman"/>
          <w:b/>
          <w:i/>
          <w:sz w:val="28"/>
          <w:szCs w:val="28"/>
        </w:rPr>
        <w:t>Работа над музыкальными произведениями (20 часов).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>Теория 2 ч.</w:t>
      </w:r>
      <w:bookmarkStart w:id="23" w:name="_Hlk104108511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Разогревание и настройка голосового аппарата обучающихся. Работа по подгруппам над единой музыкальной композицией и сценическим образом произведения.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наблюдение.</w:t>
      </w:r>
    </w:p>
    <w:bookmarkEnd w:id="23"/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2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>Практика 2 ч.</w:t>
      </w:r>
      <w:bookmarkStart w:id="24" w:name="_Hlk104108659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Дыхательная гимнастика. Упражнения: припевки, считалки,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гласные звуки. Пение на сцене в микрофоны под минусовую фонограмму.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3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lastRenderedPageBreak/>
        <w:t>Теория 2 ч.</w:t>
      </w:r>
      <w:bookmarkStart w:id="25" w:name="_Hlk1041085111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Разогревание и настройка голосового аппарата обучающихся. Работа по подгруппам над единой музыкальной композицией и сценическим образом произведения.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наблюдение.</w:t>
      </w:r>
    </w:p>
    <w:bookmarkEnd w:id="25"/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4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 xml:space="preserve">Дыхательная гимнастика. Упражнения: припевки, считалки,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гласные звуки. Пение на сцене в микрофоны под минусовую фонограмму.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5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>Теория 2 ч.</w:t>
      </w:r>
      <w:bookmarkStart w:id="26" w:name="_Hlk1041085112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Артикуляционная гимнастика.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Разогревание и настройка голосового аппарата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Работа всем составом над единой музыкальной композицией и сценическим образом произведения.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наблюдение.</w:t>
      </w:r>
    </w:p>
    <w:bookmarkEnd w:id="26"/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6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 xml:space="preserve">Дыхательная гимнастика. Упражнения: припевки, считалки,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гласные звуки. Работа с солистами. Пение на сцене в микрофоны под минусовую фонограмму.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7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>Теория 2 ч.</w:t>
      </w:r>
      <w:bookmarkStart w:id="27" w:name="_Hlk10410851121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Артикуляционная гимнастика.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Разогревание и настройка голосового аппарата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Работа всем составом над единой музыкальной композицией и сценическим образом произведения.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наблюдение.</w:t>
      </w:r>
    </w:p>
    <w:bookmarkEnd w:id="27"/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8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 xml:space="preserve">Дыхательная гимнастика. Упражнения: припевки, считалки,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гласные звуки. Работа с солистами. Пение на сцене в микрофоны под минусовую фонограмму.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9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>Теория 2 ч.</w:t>
      </w:r>
      <w:bookmarkStart w:id="28" w:name="_Hlk104108511211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Артикуляционная гимнастика.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Разогревание и настройка голосового аппарата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Работа всем составом над единой музыкальной композицией и сценическим образом произведения.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 качества выполненной работы.</w:t>
      </w:r>
    </w:p>
    <w:bookmarkEnd w:id="28"/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10 занятие.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 xml:space="preserve">Дыхательная гимнастика. Упражнения: припевки, считалки,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гласные звуки. Работа с солистами. Пение на сцене в микрофоны под минусовую фонограмму.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 качества выполненной работы.</w:t>
      </w:r>
    </w:p>
    <w:bookmarkEnd w:id="24"/>
    <w:p w:rsidR="00135047" w:rsidRDefault="007E53E5">
      <w:pPr>
        <w:pStyle w:val="a5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Концертно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– исполнительская деятельность (24 часа)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Концертная деятельность с учётом традиционных праздников и важнейших событий текущего года. Воспитание необходимых для исполнения каче</w:t>
      </w:r>
      <w:proofErr w:type="gramStart"/>
      <w:r>
        <w:rPr>
          <w:rFonts w:ascii="Times New Roman" w:hAnsi="Times New Roman"/>
          <w:sz w:val="28"/>
          <w:szCs w:val="28"/>
        </w:rPr>
        <w:t>ств в пр</w:t>
      </w:r>
      <w:proofErr w:type="gramEnd"/>
      <w:r>
        <w:rPr>
          <w:rFonts w:ascii="Times New Roman" w:hAnsi="Times New Roman"/>
          <w:sz w:val="28"/>
          <w:szCs w:val="28"/>
        </w:rPr>
        <w:t>оцессе концертной деятельности.</w:t>
      </w:r>
    </w:p>
    <w:p w:rsidR="00135047" w:rsidRDefault="007E53E5">
      <w:pPr>
        <w:pStyle w:val="a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4.1 Праздники, фестивали (6 часов)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1 занятие.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Участие в районных календарных праздниках, концертах, фестивалях.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контроль качества выполненной работы</w:t>
      </w:r>
      <w:r>
        <w:rPr>
          <w:rFonts w:ascii="Times New Roman" w:hAnsi="Times New Roman"/>
          <w:sz w:val="28"/>
          <w:szCs w:val="28"/>
        </w:rPr>
        <w:br/>
        <w:t>2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занятие.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Участие в районных календарных праздниках, концертах, фестивалях.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контроль качества выполненной работы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3 занятие.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Участие в районных календарных праздниках, концертах, фестивалях.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контроль качества выполненной работы</w:t>
      </w:r>
    </w:p>
    <w:p w:rsidR="00135047" w:rsidRDefault="007E53E5">
      <w:pPr>
        <w:pStyle w:val="a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4.2 Экскурсии, театры (2 часа)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Посещение тематических выставок районного музея.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наблюдение</w:t>
      </w:r>
    </w:p>
    <w:p w:rsidR="00135047" w:rsidRDefault="007E53E5">
      <w:pPr>
        <w:pStyle w:val="a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4.3 Конкурсы (4 часа)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1 занятие.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Практика 2 ч. У</w:t>
      </w:r>
      <w:r>
        <w:rPr>
          <w:rFonts w:ascii="Times New Roman" w:hAnsi="Times New Roman"/>
          <w:color w:val="000000"/>
          <w:sz w:val="28"/>
          <w:szCs w:val="28"/>
        </w:rPr>
        <w:t>частие в областном фестивале -  конкурсе «Звёздный миг»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контроль качества выполненной работы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2 занятие.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Практика 2 ч. У</w:t>
      </w:r>
      <w:r>
        <w:rPr>
          <w:rFonts w:ascii="Times New Roman" w:hAnsi="Times New Roman"/>
          <w:color w:val="000000"/>
          <w:sz w:val="28"/>
          <w:szCs w:val="28"/>
        </w:rPr>
        <w:t>частие в районном конкурсе «Песни Победы»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контроль качества выполненной работы.</w:t>
      </w:r>
    </w:p>
    <w:p w:rsidR="00135047" w:rsidRDefault="007E53E5">
      <w:pPr>
        <w:pStyle w:val="a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4.4 Воспитательная работа (10 часов)</w:t>
      </w:r>
    </w:p>
    <w:p w:rsidR="00135047" w:rsidRDefault="007E53E5">
      <w:pPr>
        <w:pStyle w:val="a5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1 занятие</w:t>
      </w:r>
    </w:p>
    <w:p w:rsidR="00135047" w:rsidRDefault="007E53E5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Музыкально — литературный салон «Святки... Святки... Святки...»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 2 ч.</w:t>
      </w:r>
      <w:r>
        <w:rPr>
          <w:rFonts w:ascii="Times New Roman" w:hAnsi="Times New Roman"/>
          <w:sz w:val="28"/>
          <w:szCs w:val="28"/>
        </w:rPr>
        <w:t xml:space="preserve"> Беседа с элементами презентации. История возникновения святок. Что такое святочные </w:t>
      </w:r>
      <w:proofErr w:type="gramStart"/>
      <w:r>
        <w:rPr>
          <w:rFonts w:ascii="Times New Roman" w:hAnsi="Times New Roman"/>
          <w:sz w:val="28"/>
          <w:szCs w:val="28"/>
        </w:rPr>
        <w:t>гадания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какими</w:t>
      </w:r>
      <w:proofErr w:type="gramEnd"/>
      <w:r>
        <w:rPr>
          <w:rFonts w:ascii="Times New Roman" w:hAnsi="Times New Roman"/>
          <w:sz w:val="28"/>
          <w:szCs w:val="28"/>
        </w:rPr>
        <w:t xml:space="preserve"> они бывают. Чтение литературных произведений (отрывки) известных писателей и поэтов с частичным исполнением музыкальных произведений на данную тему.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2 занятие.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Устный журнал «Не дразните собак, не гоняйте кошек...».</w:t>
      </w:r>
    </w:p>
    <w:p w:rsidR="00135047" w:rsidRDefault="007E53E5">
      <w:pPr>
        <w:pStyle w:val="a5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Просмотр фильма о братьях наших меньших с последующим обсуждением. Изготовление кормушек для птиц.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3 занятие.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Презентация — викторина «Книгу переворошив,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Намотай себе на ус -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Все работы хороши,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Выбирай на вкус!»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Практика 2 ч.</w:t>
      </w:r>
      <w:r>
        <w:rPr>
          <w:rFonts w:ascii="Times New Roman" w:hAnsi="Times New Roman"/>
          <w:color w:val="000000"/>
          <w:sz w:val="28"/>
          <w:szCs w:val="28"/>
        </w:rPr>
        <w:t xml:space="preserve"> Викторина о профессиях.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4 занятие.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Вечер отдыха — тренинг «Тайм менеджмент».</w:t>
      </w:r>
    </w:p>
    <w:p w:rsidR="00135047" w:rsidRDefault="007E53E5">
      <w:pPr>
        <w:pStyle w:val="a5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Мастер по психологической разгрузке и игровая программа для обучающихся и родителей.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5 занятие.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Музыкально — тематический вечер «Памяти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павших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посвящается...»</w:t>
      </w:r>
    </w:p>
    <w:p w:rsidR="00135047" w:rsidRDefault="007E53E5">
      <w:pPr>
        <w:pStyle w:val="a5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Беседа, прослушивание, чтение и исполнение стихов и песен о ВОВ и на военную тему.</w:t>
      </w:r>
    </w:p>
    <w:p w:rsidR="00135047" w:rsidRDefault="007E53E5">
      <w:pPr>
        <w:pStyle w:val="a5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4.5 Итоговое занятие (2 часа)</w:t>
      </w:r>
    </w:p>
    <w:p w:rsidR="00135047" w:rsidRDefault="007E53E5">
      <w:pPr>
        <w:pStyle w:val="a5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Практика 2ч. </w:t>
      </w:r>
      <w:r>
        <w:rPr>
          <w:rFonts w:ascii="Times New Roman" w:hAnsi="Times New Roman"/>
          <w:color w:val="000000"/>
          <w:sz w:val="28"/>
          <w:szCs w:val="28"/>
        </w:rPr>
        <w:t>Обобщение и анализ пройденных тем. Исполнение разученных музыкальных произведений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концерт - викторина.</w:t>
      </w:r>
    </w:p>
    <w:p w:rsidR="00135047" w:rsidRDefault="00135047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135047" w:rsidRDefault="007E53E5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2-го года обучения</w:t>
      </w:r>
    </w:p>
    <w:p w:rsidR="00135047" w:rsidRDefault="007E53E5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(базовый уровень)</w:t>
      </w:r>
    </w:p>
    <w:p w:rsidR="00135047" w:rsidRDefault="007E53E5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1 модуль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(с сентября по декабрь)</w:t>
      </w:r>
    </w:p>
    <w:p w:rsidR="00135047" w:rsidRDefault="00135047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2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8"/>
        <w:gridCol w:w="3527"/>
        <w:gridCol w:w="1190"/>
        <w:gridCol w:w="1472"/>
        <w:gridCol w:w="1937"/>
      </w:tblGrid>
      <w:tr w:rsidR="00135047" w:rsidTr="00135047">
        <w:trPr>
          <w:trHeight w:val="281"/>
        </w:trPr>
        <w:tc>
          <w:tcPr>
            <w:tcW w:w="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45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35047" w:rsidTr="00135047">
        <w:trPr>
          <w:trHeight w:val="127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/>
        </w:tc>
        <w:tc>
          <w:tcPr>
            <w:tcW w:w="35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/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135047" w:rsidTr="00135047">
        <w:trPr>
          <w:trHeight w:val="281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135047" w:rsidTr="00135047">
        <w:trPr>
          <w:trHeight w:val="281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Музыкально – теоретические дисциплины.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грамота.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 и его разновидности.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2.3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 певческих голосов в хоре.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Вокально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хоровая работа.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3.1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вокально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 хоровой техникой.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3.2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музыкальными произведениями.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Концертно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исполнительская деятельность.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4.1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Праздники, фестивали.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4.2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Экскурсии, театры.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4.3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Конкурсы.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4.4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Воспитательная работа.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4.5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Итоговые занятия.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047" w:rsidTr="00135047">
        <w:trPr>
          <w:trHeight w:val="390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</w:tr>
    </w:tbl>
    <w:p w:rsidR="00135047" w:rsidRDefault="00135047">
      <w:pPr>
        <w:pStyle w:val="a5"/>
        <w:rPr>
          <w:rFonts w:ascii="Times New Roman" w:hAnsi="Times New Roman"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sz w:val="28"/>
          <w:szCs w:val="28"/>
        </w:rPr>
      </w:pPr>
    </w:p>
    <w:p w:rsidR="00135047" w:rsidRDefault="007E53E5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2 модуль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(с января по май)</w:t>
      </w:r>
    </w:p>
    <w:p w:rsidR="00135047" w:rsidRDefault="00135047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2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4"/>
        <w:gridCol w:w="3492"/>
        <w:gridCol w:w="1192"/>
        <w:gridCol w:w="1475"/>
        <w:gridCol w:w="1941"/>
      </w:tblGrid>
      <w:tr w:rsidR="00135047" w:rsidTr="00135047">
        <w:trPr>
          <w:trHeight w:val="281"/>
        </w:trPr>
        <w:tc>
          <w:tcPr>
            <w:tcW w:w="8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46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35047" w:rsidTr="00135047">
        <w:trPr>
          <w:trHeight w:val="127"/>
        </w:trPr>
        <w:tc>
          <w:tcPr>
            <w:tcW w:w="8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/>
        </w:tc>
        <w:tc>
          <w:tcPr>
            <w:tcW w:w="3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/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135047" w:rsidTr="00135047">
        <w:trPr>
          <w:trHeight w:val="281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Прослушивание голосов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135047" w:rsidTr="00135047">
        <w:trPr>
          <w:trHeight w:val="281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Музыкально – теоретические дисциплины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tabs>
                <w:tab w:val="left" w:pos="540"/>
                <w:tab w:val="center" w:pos="6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12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Музыкальные инструменты.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Симфонический оркестр.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Вокально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хоровая работа.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3.1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вокально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 хоровой техникой.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3.2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музыкальными произведениями.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Концертно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исполнительская деятельность.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4.1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Праздники, фестивали.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4.2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Экскурсии, театры.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4.3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Конкурсы.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4.4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Воспитательная работа.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4.5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Итоговые занятия.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047" w:rsidTr="00135047">
        <w:trPr>
          <w:trHeight w:val="39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</w:tr>
    </w:tbl>
    <w:p w:rsidR="00135047" w:rsidRDefault="00135047">
      <w:pPr>
        <w:pStyle w:val="a5"/>
        <w:rPr>
          <w:rFonts w:ascii="Times New Roman" w:hAnsi="Times New Roman"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sz w:val="28"/>
          <w:szCs w:val="28"/>
        </w:rPr>
      </w:pPr>
    </w:p>
    <w:p w:rsidR="00135047" w:rsidRDefault="007E53E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 второго года обучения.</w:t>
      </w:r>
    </w:p>
    <w:p w:rsidR="00135047" w:rsidRDefault="007E53E5">
      <w:pPr>
        <w:pStyle w:val="a4"/>
        <w:numPr>
          <w:ilvl w:val="0"/>
          <w:numId w:val="59"/>
        </w:numPr>
        <w:ind w:right="8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модуль.</w:t>
      </w:r>
    </w:p>
    <w:p w:rsidR="00135047" w:rsidRDefault="007E53E5">
      <w:pPr>
        <w:pStyle w:val="Standard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1.Вводное занятие (2 часа).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 xml:space="preserve">Теория 2 ч. </w:t>
      </w:r>
      <w:r>
        <w:rPr>
          <w:rFonts w:ascii="Times New Roman" w:hAnsi="Times New Roman"/>
          <w:sz w:val="28"/>
          <w:szCs w:val="28"/>
        </w:rPr>
        <w:t>Формы предстоящей работы: теория, практика. Правила и техника безопасности. Цели и задачи обучения.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опрос</w:t>
      </w:r>
    </w:p>
    <w:p w:rsidR="00135047" w:rsidRDefault="007E53E5">
      <w:pPr>
        <w:pStyle w:val="a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2.Музыкально – теоретические дисциплины (16 часов).</w:t>
      </w:r>
    </w:p>
    <w:p w:rsidR="00135047" w:rsidRDefault="007E53E5">
      <w:pPr>
        <w:pStyle w:val="a5"/>
      </w:pPr>
      <w:r>
        <w:rPr>
          <w:rFonts w:ascii="Times New Roman" w:hAnsi="Times New Roman"/>
          <w:b/>
          <w:i/>
          <w:sz w:val="28"/>
          <w:szCs w:val="28"/>
        </w:rPr>
        <w:t>2.1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Музыкальная грамота (4 часов).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lastRenderedPageBreak/>
        <w:t>Теория 2ч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амостоятельное деление музыкального произведения на музыкальные фразы; основные средства выразительности – регистр, метр; ударные и безударные доли такта.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>Практика 2 ч.</w:t>
      </w:r>
      <w:r>
        <w:rPr>
          <w:rFonts w:ascii="Times New Roman" w:hAnsi="Times New Roman"/>
          <w:sz w:val="28"/>
          <w:szCs w:val="28"/>
        </w:rPr>
        <w:t xml:space="preserve"> Анализировать на слух прослушанное произведение на предмет использования композитором средств музыкальной выразительности и их влияние на формирование образа произведения.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2.2 Хор и его разновидности (6 часов).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>Определение хора. Виды хоров по составу – мужской, женский, детский и смешанный.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2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Слушание хоровых произведений, определение состава хора.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3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Слушание хоровых произведений, определение состава хора.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тест.</w:t>
      </w:r>
    </w:p>
    <w:p w:rsidR="00135047" w:rsidRDefault="007E53E5">
      <w:pPr>
        <w:pStyle w:val="a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2.3 Типы певческих голосов в хоре (6 часов).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>Партии в хоре. Названия голосов каждой партии, их диапазон и представители. Хор с солистом.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2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Слушание хоровых фрагментов опер. Анализ состава хора по количеству партий и по составу.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3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Слушание хоровых фрагментов опер. Анализ состава хора по количеству партий и по составу.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тест.</w:t>
      </w:r>
    </w:p>
    <w:p w:rsidR="00135047" w:rsidRDefault="007E53E5">
      <w:pPr>
        <w:pStyle w:val="a5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Вокально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– хоровая работа (28 часов).</w:t>
      </w:r>
    </w:p>
    <w:p w:rsidR="00135047" w:rsidRDefault="007E53E5">
      <w:pPr>
        <w:pStyle w:val="a5"/>
      </w:pPr>
      <w:r>
        <w:rPr>
          <w:rFonts w:ascii="Times New Roman" w:hAnsi="Times New Roman"/>
          <w:b/>
          <w:i/>
          <w:color w:val="000000"/>
          <w:sz w:val="28"/>
          <w:szCs w:val="28"/>
        </w:rPr>
        <w:t>3.1</w:t>
      </w:r>
      <w:r>
        <w:rPr>
          <w:rFonts w:ascii="Times New Roman" w:hAnsi="Times New Roman"/>
          <w:b/>
          <w:i/>
          <w:sz w:val="28"/>
          <w:szCs w:val="28"/>
        </w:rPr>
        <w:t xml:space="preserve">Работа над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вокально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-  хоровой техникой (14 часов).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>Отчётливое произношение слов, внимание на ударные слоги, работа с артикуляционным аппаратом. Работа над выработкой точного восприятия и передачи мелодий.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2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Работа с зеркалом. Упражнения на артикуляцию, скороговорки.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3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Теория 2 ч. </w:t>
      </w:r>
      <w:r>
        <w:rPr>
          <w:rFonts w:ascii="Times New Roman" w:hAnsi="Times New Roman"/>
          <w:sz w:val="28"/>
          <w:szCs w:val="28"/>
        </w:rPr>
        <w:t xml:space="preserve">Артикуляционная гимнастика. </w:t>
      </w:r>
      <w:r>
        <w:rPr>
          <w:rFonts w:ascii="Times New Roman" w:hAnsi="Times New Roman"/>
          <w:color w:val="000000"/>
          <w:sz w:val="28"/>
          <w:szCs w:val="28"/>
        </w:rPr>
        <w:t>Отчётливое произношение слов, внимание на ударные слоги, работа с артикуляционным аппаратом. Работа над выработкой точного восприятия и передачи мелодий.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4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Дыхательная гимнастика. Работа с зеркалом. Упражнения на артикуляцию, скороговорки.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5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 xml:space="preserve">Теория 2 ч. </w:t>
      </w:r>
      <w:r>
        <w:rPr>
          <w:rFonts w:ascii="Times New Roman" w:hAnsi="Times New Roman"/>
          <w:sz w:val="28"/>
          <w:szCs w:val="28"/>
        </w:rPr>
        <w:t xml:space="preserve">Артикуляционная гимнастика. </w:t>
      </w:r>
      <w:r>
        <w:rPr>
          <w:rFonts w:ascii="Times New Roman" w:hAnsi="Times New Roman"/>
          <w:color w:val="000000"/>
          <w:sz w:val="28"/>
          <w:szCs w:val="28"/>
        </w:rPr>
        <w:t>Отчётливое произношение слов, внимание на ударные слоги, работа с артикуляционным аппаратом. Работа над выработкой точного восприятия и передачи мелодий.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6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Дыхательная гимнастика.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Работа с зеркалом. Упражнения на артикуляцию, скороговорки.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7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Дыхательная гимнастика. Работа с зеркалом. Упражнения на артикуляцию, скороговорки.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3.2 </w:t>
      </w:r>
      <w:r>
        <w:rPr>
          <w:rFonts w:ascii="Times New Roman" w:hAnsi="Times New Roman"/>
          <w:b/>
          <w:i/>
          <w:sz w:val="28"/>
          <w:szCs w:val="28"/>
        </w:rPr>
        <w:t>Работа над музыкальными произведениями (14 часов).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Работа над основным положением корпуса и головы во время пения. Развитие и коррекция правильного певческого дыхания. Разогревание и настройка голосового аппарата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2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>Практика 2 ч.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Работа над выработкой правильной осанки. Дыхательная гимнастика. Упражнения: припевки, считалки;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гласные звуки, по трезвучиям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staccato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legato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3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 xml:space="preserve">Теория 2 ч. </w:t>
      </w:r>
      <w:r>
        <w:rPr>
          <w:rFonts w:ascii="Times New Roman" w:hAnsi="Times New Roman"/>
          <w:sz w:val="28"/>
          <w:szCs w:val="28"/>
        </w:rPr>
        <w:t>Артикуляционная гимнастика.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Работа над основным положением корпуса и головы во время пения. Развитие и коррекция правильного певческого дыхания. Разогревание и настройка голосового аппарата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4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>Практика 2 ч.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Работа над выработкой правильной осанки. Дыхательная гимнастика. Артикуляционная гимнастика. Упражнения: припевки, считалки;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гласные звуки, по трезвучиям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staccato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legato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5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Теория 2 ч. </w:t>
      </w:r>
      <w:r>
        <w:rPr>
          <w:rFonts w:ascii="Times New Roman" w:hAnsi="Times New Roman"/>
          <w:sz w:val="28"/>
          <w:szCs w:val="28"/>
        </w:rPr>
        <w:t>Артикуляционная гимнастика.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Работа над основным положением корпуса и головы во время пения. Развитие и коррекция правильного певческого дыхания. Разогревание и настройка голосового аппарата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6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>Практика 2 ч.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Работа над выработкой правильной осанки. Дыхательная гимнастика. Артикуляционная гимнастика. Упражнения: припевки, считалки;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гласные звуки, по трезвучиям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staccato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legato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7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>Практика 2 ч.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Работа над выработкой правильной осанки. Дыхательная гимнастика. Артикуляционная гимнастика. Упражнения: припевки, считалки;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гласные звуки, по трезвучиям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staccato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legato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Концертно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– исполнительская деятельность (18 часов).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необходимых для исполнения каче</w:t>
      </w:r>
      <w:proofErr w:type="gramStart"/>
      <w:r>
        <w:rPr>
          <w:rFonts w:ascii="Times New Roman" w:hAnsi="Times New Roman"/>
          <w:sz w:val="28"/>
          <w:szCs w:val="28"/>
        </w:rPr>
        <w:t>ств в пр</w:t>
      </w:r>
      <w:proofErr w:type="gramEnd"/>
      <w:r>
        <w:rPr>
          <w:rFonts w:ascii="Times New Roman" w:hAnsi="Times New Roman"/>
          <w:sz w:val="28"/>
          <w:szCs w:val="28"/>
        </w:rPr>
        <w:t>оцессе концертной деятельности. Стимулирование заинтересованности, увлечённости детей коллективным творчеством.</w:t>
      </w:r>
    </w:p>
    <w:p w:rsidR="00135047" w:rsidRDefault="007E53E5">
      <w:pPr>
        <w:pStyle w:val="a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4.1 Праздники, фестивали (4 часа)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1 занятие.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Участие в районных календарных праздниках, концертах, фестивалях.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контроль качества выполненной работы</w:t>
      </w:r>
      <w:r>
        <w:rPr>
          <w:rFonts w:ascii="Times New Roman" w:hAnsi="Times New Roman"/>
          <w:sz w:val="28"/>
          <w:szCs w:val="28"/>
        </w:rPr>
        <w:br/>
        <w:t>2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занятие.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Участие в районных календарных праздниках, концертах, фестивалях.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контроль качества выполненной работы</w:t>
      </w:r>
    </w:p>
    <w:p w:rsidR="00135047" w:rsidRDefault="007E53E5">
      <w:pPr>
        <w:pStyle w:val="a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4.2 Экскурсии, театры (2 часа)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Посещение тематических выставок районного музея.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наблюдение</w:t>
      </w:r>
    </w:p>
    <w:p w:rsidR="00135047" w:rsidRDefault="007E53E5">
      <w:pPr>
        <w:pStyle w:val="a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4.3 Конкурсы (2 часа)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Практика 2 ч. У</w:t>
      </w:r>
      <w:r>
        <w:rPr>
          <w:rFonts w:ascii="Times New Roman" w:hAnsi="Times New Roman"/>
          <w:color w:val="000000"/>
          <w:sz w:val="28"/>
          <w:szCs w:val="28"/>
        </w:rPr>
        <w:t>частие в районном конкурсе «Стихи и песни на иностранном языке»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контроль качества выполненной работы</w:t>
      </w:r>
    </w:p>
    <w:p w:rsidR="00135047" w:rsidRDefault="007E53E5">
      <w:pPr>
        <w:pStyle w:val="a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4.4 Воспитательная работа (8 часов)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1 занятие.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Журнал здоровья «От всех болезней нам полезней...»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Просмотр презентации, дыхательная гимнастика и исполнение песен, отражающих тему мероприятия.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2 занятие.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Песенный марафон «Крылатые качели детства»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Практика 2 ч.</w:t>
      </w:r>
      <w:r>
        <w:rPr>
          <w:rFonts w:ascii="Times New Roman" w:hAnsi="Times New Roman"/>
          <w:color w:val="000000"/>
          <w:sz w:val="28"/>
          <w:szCs w:val="28"/>
        </w:rPr>
        <w:t xml:space="preserve"> Беседа — презентация по творчеству композитора Е.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Крылатова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исполнение известных песен композитора.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3 занятие.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Вечер отдыха «Школьные годы чудесные»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Викторина и  игровая программа для обучающихся и родителей.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4 занятие.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«Конфетти» изготовление сувениров.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Практика 2 ч.</w:t>
      </w:r>
      <w:r>
        <w:rPr>
          <w:rFonts w:ascii="Times New Roman" w:hAnsi="Times New Roman"/>
          <w:color w:val="000000"/>
          <w:sz w:val="28"/>
          <w:szCs w:val="28"/>
        </w:rPr>
        <w:t xml:space="preserve"> Изготовление совместно с обучающимися новогодних подарков — сувениров.</w:t>
      </w:r>
      <w:proofErr w:type="gramEnd"/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 качества выполненной работы.</w:t>
      </w:r>
    </w:p>
    <w:p w:rsidR="00135047" w:rsidRDefault="007E53E5">
      <w:pPr>
        <w:pStyle w:val="a5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4.5 Итоговое занятие (2 часа)</w:t>
      </w:r>
    </w:p>
    <w:p w:rsidR="00135047" w:rsidRDefault="007E53E5">
      <w:pPr>
        <w:pStyle w:val="a5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Практика 2ч. </w:t>
      </w:r>
      <w:r>
        <w:rPr>
          <w:rFonts w:ascii="Times New Roman" w:hAnsi="Times New Roman"/>
          <w:color w:val="000000"/>
          <w:sz w:val="28"/>
          <w:szCs w:val="28"/>
        </w:rPr>
        <w:t>Обобщение и анализ пройденных тем. Исполнение разученных музыкальных произведений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концерт - викторина.</w:t>
      </w:r>
    </w:p>
    <w:p w:rsidR="00135047" w:rsidRDefault="00135047">
      <w:pPr>
        <w:pStyle w:val="a5"/>
        <w:rPr>
          <w:rFonts w:ascii="Times New Roman" w:hAnsi="Times New Roman"/>
          <w:i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i/>
          <w:sz w:val="28"/>
          <w:szCs w:val="28"/>
        </w:rPr>
      </w:pPr>
    </w:p>
    <w:p w:rsidR="00135047" w:rsidRDefault="007E53E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 второго года обучения.</w:t>
      </w:r>
    </w:p>
    <w:p w:rsidR="00135047" w:rsidRDefault="007E53E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модуль</w:t>
      </w:r>
    </w:p>
    <w:p w:rsidR="00135047" w:rsidRDefault="00135047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135047" w:rsidRDefault="007E53E5">
      <w:pPr>
        <w:pStyle w:val="a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1.Прослушивание голосов (2 часа).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 xml:space="preserve">Практика 2 ч. </w:t>
      </w:r>
      <w:r>
        <w:rPr>
          <w:rFonts w:ascii="Times New Roman" w:hAnsi="Times New Roman"/>
          <w:sz w:val="28"/>
          <w:szCs w:val="28"/>
        </w:rPr>
        <w:t>Выявление качества интонирования.</w:t>
      </w:r>
    </w:p>
    <w:p w:rsidR="00135047" w:rsidRDefault="007E53E5">
      <w:pPr>
        <w:pStyle w:val="a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2.Музыкально – теоретические дисциплины (20 часов).</w:t>
      </w:r>
    </w:p>
    <w:p w:rsidR="00135047" w:rsidRDefault="007E53E5">
      <w:pPr>
        <w:pStyle w:val="a5"/>
      </w:pPr>
      <w:r>
        <w:rPr>
          <w:rFonts w:ascii="Times New Roman" w:hAnsi="Times New Roman"/>
          <w:b/>
          <w:i/>
          <w:sz w:val="28"/>
          <w:szCs w:val="28"/>
        </w:rPr>
        <w:t xml:space="preserve">2.1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Музыкальные инструменты (10 часов).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1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>Классификация  музыкальных инструментов - струнные, клавишные, определение их происхождения и назначения.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2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Определение на слух звучания музыкальных инструментов.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3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>Классификация  музыкальных инструментов - духовые, ударные, определение их происхождения и назначения.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4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Определение на слух звучания музыкальных инструментов.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5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Определение на слух звучания музыкальных инструментов.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тест.</w:t>
      </w:r>
    </w:p>
    <w:p w:rsidR="00135047" w:rsidRDefault="007E53E5">
      <w:pPr>
        <w:pStyle w:val="a5"/>
      </w:pPr>
      <w:r>
        <w:rPr>
          <w:rFonts w:ascii="Times New Roman" w:hAnsi="Times New Roman"/>
          <w:b/>
          <w:i/>
          <w:sz w:val="28"/>
          <w:szCs w:val="28"/>
        </w:rPr>
        <w:t xml:space="preserve">2.2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Симфонический оркестр (10 часов).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1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>Определение симфонического оркестра, его особенностей. 3 основные группы инструментов оркестра.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Форма контроля: наблюдение.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2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Определение на слух звучание симфонического оркестра. Уметь располагать инструменты в симфоническом оркестре.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3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 xml:space="preserve"> Дирижёр. Жанры музыки, исполняемые симфоническим оркестром.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4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Определение на слух звучание симфонического оркестра. Уметь располагать инструменты в симфоническом оркестре.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5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Определение на слух звучание симфонического оркестра. Уметь располагать инструменты в симфоническом оркестре.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тест.</w:t>
      </w:r>
    </w:p>
    <w:p w:rsidR="00135047" w:rsidRDefault="007E53E5">
      <w:pPr>
        <w:pStyle w:val="a5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Вокально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– хоровая работа (34 часов).</w:t>
      </w:r>
    </w:p>
    <w:p w:rsidR="00135047" w:rsidRDefault="007E53E5">
      <w:pPr>
        <w:pStyle w:val="a5"/>
      </w:pPr>
      <w:r>
        <w:rPr>
          <w:rFonts w:ascii="Times New Roman" w:hAnsi="Times New Roman"/>
          <w:b/>
          <w:i/>
          <w:color w:val="000000"/>
          <w:sz w:val="28"/>
          <w:szCs w:val="28"/>
        </w:rPr>
        <w:t>3.1</w:t>
      </w:r>
      <w:r>
        <w:rPr>
          <w:rFonts w:ascii="Times New Roman" w:hAnsi="Times New Roman"/>
          <w:b/>
          <w:i/>
          <w:sz w:val="28"/>
          <w:szCs w:val="28"/>
        </w:rPr>
        <w:t xml:space="preserve">Работа над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вокально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-  хоровой техникой (18 часов).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>Работа с детскими музыкальными инструментами. Знакомство с понятием «пластическое интонирование». Обучение движениям в темпе исполняемого произведения.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2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Артикуляционная и дыхательная гимнастика.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Упражнения по выработке точного восприятия мелодий. Игра на ударных инструментах (барабан, бубен). Дидактические игры.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3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>Работа с детскими музыкальными инструментами. Пластическое интонирование. Обучение движениям в темпе исполняемого произведения. Знакомство с основами цепного дыхания.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4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Артикуляционная и дыхательная гимнастика. Упражнения по выработке точного восприятия мелодий. Игра на ударных инструментах (барабан, бубен). Дидактические игры, сравнительные упражнения на высоту звуков с использованием игрового приёма.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5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>Работа с детскими музыкальными инструментами. Пластическое интонирование. Обучение движениям в темпе исполняемого произведения. Основы цепного дыхания.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lastRenderedPageBreak/>
        <w:t>6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Артикуляционная и дыхательная гимнастика. Упражнения по выработке точного восприятия мелодий. Игра на ударных инструментах (барабан, бубен). Дидактические игры, сравнительные упражнения на высоту звуков с использованием игрового приёма.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7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>Работа с детскими музыкальными инструментами. Пластическое интонирование. Обучение движениям в темпе исполняемого произведения. Цепное дыхание.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8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Артикуляционная и дыхательная гимнастика. Упражнения по выработке точного восприятия мелодий. Игра на ударных инструментах (барабан, бубен). Дидактические игры, сравнительные упражнения на высоту звуков с использованием игрового приёма.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9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Артикуляционная и дыхательная гимнастика. Упражнения по выработке точного восприятия мелодий. Игра на ударных инструментах (барабан, бубен). Дидактические игры, сравнительные упражнения на высоту звуков с использованием игрового приёма.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3.2 </w:t>
      </w:r>
      <w:r>
        <w:rPr>
          <w:rFonts w:ascii="Times New Roman" w:hAnsi="Times New Roman"/>
          <w:b/>
          <w:i/>
          <w:sz w:val="28"/>
          <w:szCs w:val="28"/>
        </w:rPr>
        <w:t>Работа над музыкальными произведениями (16 часов).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вокально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хоровых навыков с целью достижения красоты и выразительного звучания. Знакомство с понятием «речитатив».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2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Декламация под музыкальное сопровождение. Использование речитатива как средства музыкальной выразительности в определённых моментах музыкального произведения.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3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вокально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хоровых навыков с целью достижения красоты и выразительного звучания. Закрепление понятия «речитатив». Знакомство с понятием «фальцет». Упражнения по формированию ощущений резонаторов.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4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Декламация под музыкальное сопровождение. Использование речитатива как средства музыкальной выразительности в определённых моментах музыкального произведения. Пение на сцене в микрофоны под минусовую фонограмму.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>5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вокально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хоровых навыков с целью достижения красоты и выразительного звучания. Речитатив. Закрепление понятия «фальцет». Работа всем составом над единой музыкальной композицией и сценическим образом произведения. Упражнения по формированию ощущений резонаторов.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6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Декламация под музыкальное сопровождение. Использование речитатива как средства музыкальной выразительности в определённых моментах музыкального произведения. Пение разными манерами. Фальцет – головное звучание. Его использование в нужные моменты пения. Пение на сцене в микрофоны под минусовую фонограмму. Уделить внимание драматизации произведения и музыкально – пластическим движениям.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контрольное упражнение.</w:t>
      </w:r>
    </w:p>
    <w:p w:rsidR="00135047" w:rsidRDefault="007E53E5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7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sz w:val="28"/>
          <w:szCs w:val="28"/>
        </w:rPr>
        <w:t xml:space="preserve">Теория 2 ч. </w:t>
      </w:r>
      <w:r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вокально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хоровых навыков с целью достижения красоты и выразительного звучания. Речитатив. Фальцет. Работа всем составом над единой музыкальной композицией и сценическим образом произведения. Упражнения по формированию ощущений резонаторов.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8 занятие</w:t>
      </w:r>
    </w:p>
    <w:p w:rsidR="00135047" w:rsidRDefault="007E53E5">
      <w:pPr>
        <w:pStyle w:val="a5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Декламация под музыкальное сопровождение. Использование речитатива как средства музыкальной выразительности в определённых моментах музыкального произведения. Пение разными манерами. Фальцет – головное звучание. Его использование в нужные моменты пения. Пение на сцене в микрофоны под минусовую фонограмму. Уделить внимание драматизации произведения и музыкально – пластическим движениям.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контроль качества выполненной работы.</w:t>
      </w:r>
    </w:p>
    <w:p w:rsidR="00135047" w:rsidRDefault="007E53E5">
      <w:pPr>
        <w:pStyle w:val="a5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Концертно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– исполнительская деятельность (24 часов).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Концертная деятельность с учётом традиционных праздников и важнейших событий текущего года. Воспитание необходимых для исполнения каче</w:t>
      </w:r>
      <w:proofErr w:type="gramStart"/>
      <w:r>
        <w:rPr>
          <w:rFonts w:ascii="Times New Roman" w:hAnsi="Times New Roman"/>
          <w:sz w:val="28"/>
          <w:szCs w:val="28"/>
        </w:rPr>
        <w:t>ств в пр</w:t>
      </w:r>
      <w:proofErr w:type="gramEnd"/>
      <w:r>
        <w:rPr>
          <w:rFonts w:ascii="Times New Roman" w:hAnsi="Times New Roman"/>
          <w:sz w:val="28"/>
          <w:szCs w:val="28"/>
        </w:rPr>
        <w:t>оцессе концертной деятельности.</w:t>
      </w:r>
    </w:p>
    <w:p w:rsidR="00135047" w:rsidRDefault="007E53E5">
      <w:pPr>
        <w:pStyle w:val="a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4.1 Праздники, фестивали (6 часов)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1 занятие.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Участие в районных календарных праздниках, концертах, фестивалях.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контроль качества выполненной работы</w:t>
      </w:r>
      <w:r>
        <w:rPr>
          <w:rFonts w:ascii="Times New Roman" w:hAnsi="Times New Roman"/>
          <w:sz w:val="28"/>
          <w:szCs w:val="28"/>
        </w:rPr>
        <w:br/>
        <w:t>2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занятие.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Участие в районных календарных праздниках, концертах, фестивалях.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контроль качества выполненной работы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3 занятие.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Участие в районных календарных праздниках, концертах, фестивалях.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 контроля: контроль качества выполненной работы</w:t>
      </w:r>
    </w:p>
    <w:p w:rsidR="00135047" w:rsidRDefault="007E53E5">
      <w:pPr>
        <w:pStyle w:val="a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4.2 Экскурсии, театры (2 часа)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Посещение тематических выставок районного музея.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наблюдение</w:t>
      </w:r>
    </w:p>
    <w:p w:rsidR="00135047" w:rsidRDefault="007E53E5">
      <w:pPr>
        <w:pStyle w:val="a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4.3 Конкурсы (4 часа)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1 занятие.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Практика 2 ч. У</w:t>
      </w:r>
      <w:r>
        <w:rPr>
          <w:rFonts w:ascii="Times New Roman" w:hAnsi="Times New Roman"/>
          <w:color w:val="000000"/>
          <w:sz w:val="28"/>
          <w:szCs w:val="28"/>
        </w:rPr>
        <w:t>частие в областном фестивале -  конкурсе «Звёздный миг»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контроль качества выполненной работы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2 занятие.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Практика 2 ч. У</w:t>
      </w:r>
      <w:r>
        <w:rPr>
          <w:rFonts w:ascii="Times New Roman" w:hAnsi="Times New Roman"/>
          <w:color w:val="000000"/>
          <w:sz w:val="28"/>
          <w:szCs w:val="28"/>
        </w:rPr>
        <w:t>частие в районном конкурсе «Песни Победы»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контроль качества выполненной работы.</w:t>
      </w:r>
    </w:p>
    <w:p w:rsidR="00135047" w:rsidRDefault="007E53E5">
      <w:pPr>
        <w:pStyle w:val="a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4.4 Воспитательная работа (10 часов)</w:t>
      </w:r>
    </w:p>
    <w:p w:rsidR="00135047" w:rsidRDefault="007E53E5">
      <w:pPr>
        <w:pStyle w:val="a5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1 занятие</w:t>
      </w:r>
    </w:p>
    <w:p w:rsidR="00135047" w:rsidRDefault="007E53E5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Музыкально — литературный салон «Раз в крещенский вечерок...»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 2 ч.</w:t>
      </w:r>
      <w:r>
        <w:rPr>
          <w:rFonts w:ascii="Times New Roman" w:hAnsi="Times New Roman"/>
          <w:sz w:val="28"/>
          <w:szCs w:val="28"/>
        </w:rPr>
        <w:t xml:space="preserve"> Беседа с элементами презентации. История возникновения загадочного периода под названием «</w:t>
      </w:r>
      <w:proofErr w:type="spellStart"/>
      <w:r>
        <w:rPr>
          <w:rFonts w:ascii="Times New Roman" w:hAnsi="Times New Roman"/>
          <w:sz w:val="28"/>
          <w:szCs w:val="28"/>
        </w:rPr>
        <w:t>Сятки</w:t>
      </w:r>
      <w:proofErr w:type="spellEnd"/>
      <w:r>
        <w:rPr>
          <w:rFonts w:ascii="Times New Roman" w:hAnsi="Times New Roman"/>
          <w:sz w:val="28"/>
          <w:szCs w:val="28"/>
        </w:rPr>
        <w:t>». Чтение литературных произведений (отрывки) известных писателей и поэтов с частичным исполнением музыкальных произведений на данную тему.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2 занятие.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Устный журнал «Лапа дружбы».</w:t>
      </w:r>
    </w:p>
    <w:p w:rsidR="00135047" w:rsidRDefault="007E53E5">
      <w:pPr>
        <w:pStyle w:val="a5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Просмотр фильма о братьях наших меньших с последующим обсуждением.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3 занятие.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Презентация — викторина «У меня растут года,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Будет и семнадцать.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Где работать мне тогда,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Чем заниматься?»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Практика 2 ч.</w:t>
      </w:r>
      <w:r>
        <w:rPr>
          <w:rFonts w:ascii="Times New Roman" w:hAnsi="Times New Roman"/>
          <w:color w:val="000000"/>
          <w:sz w:val="28"/>
          <w:szCs w:val="28"/>
        </w:rPr>
        <w:t xml:space="preserve"> Викторина о профессиях.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4 занятие.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Вечер отдыха — тренинг «Делу время, потехе час».</w:t>
      </w:r>
    </w:p>
    <w:p w:rsidR="00135047" w:rsidRDefault="007E53E5">
      <w:pPr>
        <w:pStyle w:val="a5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Игровая программа для обучающихся и родителей.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5 занятие.</w:t>
      </w:r>
    </w:p>
    <w:p w:rsidR="00135047" w:rsidRDefault="007E53E5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Музыкально — тематический вечер «Памяти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павших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будьте достойны!</w:t>
      </w:r>
    </w:p>
    <w:p w:rsidR="00135047" w:rsidRDefault="007E53E5">
      <w:pPr>
        <w:pStyle w:val="a5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Практика 2 ч. </w:t>
      </w:r>
      <w:r>
        <w:rPr>
          <w:rFonts w:ascii="Times New Roman" w:hAnsi="Times New Roman"/>
          <w:color w:val="000000"/>
          <w:sz w:val="28"/>
          <w:szCs w:val="28"/>
        </w:rPr>
        <w:t>Беседа, прослушивание, чтение и исполнение стихов и песен о ВОВ и на военную тему.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наблюдение, опрос.</w:t>
      </w:r>
    </w:p>
    <w:p w:rsidR="00135047" w:rsidRDefault="007E53E5">
      <w:pPr>
        <w:pStyle w:val="a5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4.5 Итоговое занятие (2 часа)</w:t>
      </w:r>
    </w:p>
    <w:p w:rsidR="00135047" w:rsidRDefault="007E53E5">
      <w:pPr>
        <w:pStyle w:val="a5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Практика 2ч. </w:t>
      </w:r>
      <w:r>
        <w:rPr>
          <w:rFonts w:ascii="Times New Roman" w:hAnsi="Times New Roman"/>
          <w:color w:val="000000"/>
          <w:sz w:val="28"/>
          <w:szCs w:val="28"/>
        </w:rPr>
        <w:t>Обобщение и анализ пройденных тем. Исполнение разученных музыкальных произведений</w:t>
      </w:r>
    </w:p>
    <w:p w:rsidR="00135047" w:rsidRDefault="007E53E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контроля: концерт - викторина.</w:t>
      </w:r>
    </w:p>
    <w:p w:rsidR="00135047" w:rsidRDefault="00135047">
      <w:pPr>
        <w:pStyle w:val="a5"/>
        <w:rPr>
          <w:rFonts w:ascii="Times New Roman" w:hAnsi="Times New Roman"/>
          <w:sz w:val="28"/>
          <w:szCs w:val="28"/>
        </w:rPr>
      </w:pPr>
    </w:p>
    <w:p w:rsidR="00135047" w:rsidRDefault="007E53E5">
      <w:pPr>
        <w:pStyle w:val="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1.4 Планируемые результаты</w:t>
      </w:r>
    </w:p>
    <w:p w:rsidR="00135047" w:rsidRDefault="00135047">
      <w:pPr>
        <w:pStyle w:val="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5047" w:rsidRDefault="007E53E5">
      <w:pPr>
        <w:pStyle w:val="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Ожидаемые результаты обучения.</w:t>
      </w:r>
    </w:p>
    <w:p w:rsidR="00135047" w:rsidRDefault="007E53E5">
      <w:pPr>
        <w:pStyle w:val="2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умело владеть голосом;</w:t>
      </w:r>
    </w:p>
    <w:p w:rsidR="00135047" w:rsidRDefault="007E53E5">
      <w:pPr>
        <w:pStyle w:val="2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освоить способы решения проблем творческого и поискового характера в процессе восприятия исполнения, оценки музыкальных сочинений;</w:t>
      </w:r>
    </w:p>
    <w:p w:rsidR="00135047" w:rsidRDefault="007E53E5">
      <w:pPr>
        <w:pStyle w:val="2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воплощать музыкальные образы при  создании театрализованных и музыкально – пластических композиций, при исполнении </w:t>
      </w:r>
      <w:proofErr w:type="spellStart"/>
      <w:r>
        <w:rPr>
          <w:rFonts w:ascii="Times New Roman" w:hAnsi="Times New Roman"/>
          <w:sz w:val="28"/>
          <w:szCs w:val="28"/>
        </w:rPr>
        <w:t>вокально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хоровых произведений, в импровизациях;</w:t>
      </w:r>
    </w:p>
    <w:p w:rsidR="00135047" w:rsidRDefault="007E53E5">
      <w:pPr>
        <w:pStyle w:val="2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доброжелательность и эмоционально – нравственную отзывчивость, понимание и сопереживание чувствам других людей.</w:t>
      </w:r>
    </w:p>
    <w:p w:rsidR="00135047" w:rsidRDefault="00135047">
      <w:pPr>
        <w:pStyle w:val="a5"/>
        <w:rPr>
          <w:rFonts w:ascii="Times New Roman" w:hAnsi="Times New Roman"/>
          <w:i/>
          <w:sz w:val="28"/>
          <w:szCs w:val="28"/>
        </w:rPr>
      </w:pPr>
    </w:p>
    <w:p w:rsidR="00135047" w:rsidRDefault="007E53E5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Первый год обучения.</w:t>
      </w:r>
    </w:p>
    <w:p w:rsidR="00135047" w:rsidRDefault="007E53E5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Стартовый уровень.</w:t>
      </w:r>
    </w:p>
    <w:p w:rsidR="00135047" w:rsidRDefault="007E53E5">
      <w:pPr>
        <w:pStyle w:val="a5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Предметные: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Обучающиеся будут знать, уметь:</w:t>
      </w:r>
    </w:p>
    <w:p w:rsidR="00135047" w:rsidRDefault="007E53E5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музыкальные жанры (песня, танец, марш);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куплетную форму;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средства музыкальной выразительности: темп, мелодию, интонация, динамика;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самостоятельно делать разбор музыкального произведения (характер музыки, средства выразительности);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различать звучание мажора и минора;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иметь представление о классической музыке;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биографии и стили письма русских композиторов;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русские народные инструменты, называть их, узнавать на слух по звучанию;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состав оркестра русских народных инструментов;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верно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петь выученные песни, знать их названия и авторов;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петь напевно, легко, светло, без форсирования звука;</w:t>
      </w:r>
    </w:p>
    <w:p w:rsidR="00135047" w:rsidRDefault="007E53E5">
      <w:pPr>
        <w:pStyle w:val="a5"/>
        <w:numPr>
          <w:ilvl w:val="0"/>
          <w:numId w:val="25"/>
        </w:num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исполнять песни и вокально-хоровые упражнения в диапазоне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до </w:t>
      </w:r>
      <w:r>
        <w:rPr>
          <w:rFonts w:ascii="Times New Roman" w:hAnsi="Times New Roman"/>
          <w:color w:val="000000"/>
          <w:sz w:val="28"/>
          <w:szCs w:val="28"/>
        </w:rPr>
        <w:t xml:space="preserve">первой октавы -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до </w:t>
      </w:r>
      <w:r>
        <w:rPr>
          <w:rFonts w:ascii="Times New Roman" w:hAnsi="Times New Roman"/>
          <w:color w:val="000000"/>
          <w:sz w:val="28"/>
          <w:szCs w:val="28"/>
        </w:rPr>
        <w:t>второй октавы;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исполнять песни и простые вокально-хоровые упражнения;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петь без сопровождения отдельные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попевки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фразы из песен;</w:t>
      </w:r>
    </w:p>
    <w:p w:rsidR="00135047" w:rsidRDefault="007E53E5">
      <w:pPr>
        <w:pStyle w:val="a5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Метапредметные: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понимать музыку разного эмоционального содержания;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понимать особенности строения артикуляционного аппарата;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понимать особенности и возможности певческого голоса;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соблюдать гигиену певческого голоса;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понимать по требованию педагога слова - петь «мягко, нежно, легко»;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приводить примеры использования композиторами народных мелодий в своем творчестве (название произведения, название народной мелодии, фамилию композитора);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быть внимательными при пении к указаниям учителя, понимать дирижерские жесты;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соблюдать при пении певческую установку: сидеть или стоять прямо, не напряженно;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 петь песни, исходя из их содержания и характера;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дышать: делать небольшой спокойный вдох, не поднимая плеч;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петь короткие фразы на одном дыхании;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подвижных песнях делать быстрый вдох;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петь легким звуком, без напряжения;</w:t>
      </w:r>
    </w:p>
    <w:p w:rsidR="00135047" w:rsidRDefault="007E53E5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спеть выразительно, осмысленно, в спокойном темпе хотя бы фразу с ярко выраженной конкретной тематикой игрового характера;</w:t>
      </w:r>
    </w:p>
    <w:p w:rsidR="00135047" w:rsidRDefault="007E5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Личностные:</w:t>
      </w:r>
    </w:p>
    <w:p w:rsidR="00135047" w:rsidRDefault="007E53E5">
      <w:pPr>
        <w:pStyle w:val="a5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стремиться к самовыражению;</w:t>
      </w:r>
    </w:p>
    <w:p w:rsidR="00135047" w:rsidRDefault="007E53E5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звуке ля первой октавы правильно показать самое красивое индивидуальное звучание своего голоса, ясно выговаривая слова песни;</w:t>
      </w:r>
    </w:p>
    <w:p w:rsidR="00135047" w:rsidRDefault="007E53E5">
      <w:pPr>
        <w:pStyle w:val="a5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 и выразительно петь выученные песни, иметь среди них любимые;</w:t>
      </w:r>
    </w:p>
    <w:p w:rsidR="00135047" w:rsidRDefault="007E53E5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быть восприимчивым к традициям и творчеству своего и других народов, понимать эмоциональное воздействие искусства;</w:t>
      </w:r>
    </w:p>
    <w:p w:rsidR="00135047" w:rsidRDefault="007E53E5">
      <w:pPr>
        <w:pStyle w:val="a5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 относиться к музыке русского народа;</w:t>
      </w:r>
    </w:p>
    <w:p w:rsidR="00135047" w:rsidRDefault="007E53E5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на слух народные песни; знать и любить их;</w:t>
      </w:r>
    </w:p>
    <w:p w:rsidR="00135047" w:rsidRDefault="007E53E5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представление о музыкальной жизни России, уметь рассказать о ней;</w:t>
      </w:r>
    </w:p>
    <w:p w:rsidR="00135047" w:rsidRDefault="007E53E5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общаться в коллективе, сотрудничать, находить выход из спорных ситуаций.</w:t>
      </w:r>
    </w:p>
    <w:p w:rsidR="00135047" w:rsidRDefault="007E53E5">
      <w:pPr>
        <w:pStyle w:val="a5"/>
      </w:pPr>
      <w:r>
        <w:t xml:space="preserve"> </w:t>
      </w:r>
    </w:p>
    <w:p w:rsidR="00135047" w:rsidRDefault="00135047">
      <w:pPr>
        <w:pStyle w:val="a5"/>
        <w:rPr>
          <w:rFonts w:ascii="Times New Roman" w:hAnsi="Times New Roman"/>
          <w:i/>
          <w:sz w:val="28"/>
          <w:szCs w:val="28"/>
        </w:rPr>
      </w:pPr>
    </w:p>
    <w:p w:rsidR="00135047" w:rsidRDefault="007E53E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год обучения.</w:t>
      </w:r>
    </w:p>
    <w:p w:rsidR="00135047" w:rsidRDefault="007E53E5">
      <w:pPr>
        <w:pStyle w:val="1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Базовый уровень</w:t>
      </w:r>
    </w:p>
    <w:p w:rsidR="00135047" w:rsidRDefault="00135047">
      <w:pPr>
        <w:pStyle w:val="Standard"/>
      </w:pPr>
    </w:p>
    <w:p w:rsidR="00135047" w:rsidRDefault="007E53E5">
      <w:pPr>
        <w:pStyle w:val="a5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Предметные:</w:t>
      </w:r>
    </w:p>
    <w:p w:rsidR="00135047" w:rsidRDefault="007E53E5">
      <w:pPr>
        <w:pStyle w:val="a5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Обучающиеся будут знать, уметь:</w:t>
      </w:r>
    </w:p>
    <w:p w:rsidR="00135047" w:rsidRDefault="007E53E5">
      <w:pPr>
        <w:pStyle w:val="a5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жанры вокальной музыки;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название мужских и женских певческих голосов, название хоров, уметь различать их по звучанию, охарактеризовать их тембры, приводить примеры музыкальных произведений, оперных партий, написанных для этих голосов;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инструменты симфонического оркестра и группы, на которые они делятся, узнавать их звучание в известных музыкальных произведениях;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двухчастные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произведения, куплетную форму;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музыкальной выразительности: метр, регистр;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и понимать термины: солист, оркестр, сольное пение, дуэт, хор;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длительности: целые, половинные, четвертные, восьмые;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верно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петь выученные песни, знать их названия и авторов;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освоить двухголосное пение;</w:t>
      </w:r>
    </w:p>
    <w:p w:rsidR="00135047" w:rsidRDefault="007E53E5">
      <w:pPr>
        <w:pStyle w:val="a5"/>
        <w:numPr>
          <w:ilvl w:val="0"/>
          <w:numId w:val="29"/>
        </w:numPr>
      </w:pPr>
      <w:proofErr w:type="gramStart"/>
      <w:r>
        <w:rPr>
          <w:rFonts w:ascii="Times New Roman" w:hAnsi="Times New Roman"/>
          <w:sz w:val="28"/>
          <w:szCs w:val="28"/>
        </w:rPr>
        <w:t xml:space="preserve">петь в диапазоне для первых голосов: - </w:t>
      </w:r>
      <w:r>
        <w:rPr>
          <w:rFonts w:ascii="Times New Roman" w:hAnsi="Times New Roman"/>
          <w:i/>
          <w:iCs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 xml:space="preserve"> первой октавы — </w:t>
      </w:r>
      <w:r>
        <w:rPr>
          <w:rFonts w:ascii="Times New Roman" w:hAnsi="Times New Roman"/>
          <w:i/>
          <w:iCs/>
          <w:sz w:val="28"/>
          <w:szCs w:val="28"/>
        </w:rPr>
        <w:t>ре (ми)</w:t>
      </w:r>
      <w:r>
        <w:rPr>
          <w:rFonts w:ascii="Times New Roman" w:hAnsi="Times New Roman"/>
          <w:sz w:val="28"/>
          <w:szCs w:val="28"/>
        </w:rPr>
        <w:t xml:space="preserve">  второй октавы, для вторых голосов: - </w:t>
      </w:r>
      <w:r>
        <w:rPr>
          <w:rFonts w:ascii="Times New Roman" w:hAnsi="Times New Roman"/>
          <w:i/>
          <w:iCs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первой октавы -</w:t>
      </w:r>
      <w:r>
        <w:rPr>
          <w:rFonts w:ascii="Times New Roman" w:hAnsi="Times New Roman"/>
          <w:i/>
          <w:iCs/>
          <w:sz w:val="28"/>
          <w:szCs w:val="28"/>
        </w:rPr>
        <w:t xml:space="preserve"> си </w:t>
      </w:r>
      <w:r>
        <w:rPr>
          <w:rFonts w:ascii="Times New Roman" w:hAnsi="Times New Roman"/>
          <w:sz w:val="28"/>
          <w:szCs w:val="28"/>
        </w:rPr>
        <w:t xml:space="preserve">малой октавы — </w:t>
      </w:r>
      <w:r>
        <w:rPr>
          <w:rFonts w:ascii="Times New Roman" w:hAnsi="Times New Roman"/>
          <w:i/>
          <w:iCs/>
          <w:sz w:val="28"/>
          <w:szCs w:val="28"/>
        </w:rPr>
        <w:t>ля (си)</w:t>
      </w:r>
      <w:r>
        <w:rPr>
          <w:rFonts w:ascii="Times New Roman" w:hAnsi="Times New Roman"/>
          <w:sz w:val="28"/>
          <w:szCs w:val="28"/>
        </w:rPr>
        <w:t xml:space="preserve"> первой октавы;</w:t>
      </w:r>
      <w:proofErr w:type="gramEnd"/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понятия: тоника, трезвучие, тон, полутон, мажор, минор, затакт;</w:t>
      </w:r>
    </w:p>
    <w:p w:rsidR="00135047" w:rsidRDefault="007E53E5">
      <w:pPr>
        <w:pStyle w:val="a5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Метапредметные: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соблюдать певческую установку;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и применять правила сценической культуры;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и понимать названия пройденных жанров: уметь привести соответствующие примеры (название произведения, фамилии композитора);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внимательными при пении к указаниям учителя; понимать дирижерские жесты;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петь напевно, легко, светло, без форсирования звука;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при пении певческую установку: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в пении приобретенные певческие навыки;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слитно произносить песенный текст;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дышать: делать небольшой спокойный вдох, не поднимая плеч;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петь короткие фразы на одном дыхании;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петь с музыкальным сопровождением и без него;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уметь использовать речитатив, как средство музыкальной выразительности в определённых моментах музыкального произведения.</w:t>
      </w:r>
    </w:p>
    <w:p w:rsidR="00135047" w:rsidRDefault="007E53E5">
      <w:pPr>
        <w:pStyle w:val="a5"/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Личностные: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осознавать важность художественной культуры как средства коммуникации и самовыражения;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понимать ценность отечественного и мирового искусства, роль этнических культурных традиций и народного творчества;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35047" w:rsidRDefault="007E53E5">
      <w:pPr>
        <w:pStyle w:val="a5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в общественной жизни коллектива с учетом региональных и этнокультурных особенностей.</w:t>
      </w:r>
    </w:p>
    <w:p w:rsidR="00135047" w:rsidRDefault="00135047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i/>
          <w:sz w:val="28"/>
          <w:szCs w:val="28"/>
        </w:rPr>
      </w:pPr>
    </w:p>
    <w:p w:rsidR="00135047" w:rsidRDefault="00135047">
      <w:pPr>
        <w:pStyle w:val="3"/>
        <w:jc w:val="center"/>
        <w:rPr>
          <w:rFonts w:ascii="Times New Roman" w:hAnsi="Times New Roman"/>
          <w:i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i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i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i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i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i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i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i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i/>
          <w:sz w:val="28"/>
          <w:szCs w:val="28"/>
        </w:rPr>
      </w:pPr>
    </w:p>
    <w:p w:rsidR="00135047" w:rsidRDefault="007E53E5">
      <w:pPr>
        <w:pStyle w:val="Standard"/>
        <w:spacing w:after="0"/>
        <w:jc w:val="center"/>
      </w:pP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>. Комплекс организационно-педагогических условий</w:t>
      </w:r>
    </w:p>
    <w:p w:rsidR="00135047" w:rsidRDefault="00135047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5047" w:rsidRDefault="007E53E5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алендарно - учебный график программы </w:t>
      </w:r>
      <w:r>
        <w:rPr>
          <w:rFonts w:ascii="Times New Roman" w:eastAsia="Batang" w:hAnsi="Times New Roman" w:cs="Times New Roman"/>
          <w:b/>
          <w:bCs/>
          <w:color w:val="000000"/>
          <w:sz w:val="28"/>
          <w:szCs w:val="28"/>
        </w:rPr>
        <w:t>«Основы современного вокала в раскрытии творческого потенциала детей»</w:t>
      </w:r>
    </w:p>
    <w:p w:rsidR="00135047" w:rsidRDefault="007E53E5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обучения: второй</w:t>
      </w:r>
      <w:r>
        <w:rPr>
          <w:rFonts w:ascii="Times New Roman" w:hAnsi="Times New Roman" w:cs="Times New Roman"/>
          <w:sz w:val="28"/>
          <w:szCs w:val="28"/>
        </w:rPr>
        <w:br/>
        <w:t>Количество учебных недель: 36</w:t>
      </w:r>
      <w:r>
        <w:rPr>
          <w:rFonts w:ascii="Times New Roman" w:hAnsi="Times New Roman" w:cs="Times New Roman"/>
          <w:sz w:val="28"/>
          <w:szCs w:val="28"/>
        </w:rPr>
        <w:br/>
        <w:t>Количество учебных дней: 72</w:t>
      </w:r>
      <w:r>
        <w:rPr>
          <w:rFonts w:ascii="Times New Roman" w:hAnsi="Times New Roman" w:cs="Times New Roman"/>
          <w:sz w:val="28"/>
          <w:szCs w:val="28"/>
        </w:rPr>
        <w:br/>
        <w:t>Сроки учебных периодов:1 полугодие  с 10.09.2023г. по 30.12.2023;</w:t>
      </w:r>
    </w:p>
    <w:p w:rsidR="00135047" w:rsidRDefault="007E53E5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полугодие – с 04.01.2024 по 30.05.2024</w:t>
      </w:r>
    </w:p>
    <w:p w:rsidR="00135047" w:rsidRDefault="007E53E5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1 модуль.</w:t>
      </w:r>
    </w:p>
    <w:tbl>
      <w:tblPr>
        <w:tblW w:w="11088" w:type="dxa"/>
        <w:tblInd w:w="-9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2"/>
        <w:gridCol w:w="838"/>
        <w:gridCol w:w="853"/>
        <w:gridCol w:w="809"/>
        <w:gridCol w:w="3515"/>
        <w:gridCol w:w="1411"/>
        <w:gridCol w:w="1677"/>
        <w:gridCol w:w="1383"/>
      </w:tblGrid>
      <w:tr w:rsidR="00135047" w:rsidTr="00135047">
        <w:trPr>
          <w:trHeight w:val="449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музыкальными произведениями.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 хоровой техникой.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a6"/>
              <w:spacing w:after="0"/>
            </w:pPr>
            <w:r>
              <w:t>Внеклассное мероприятие  «От всех болезней нам полезней...».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a6"/>
              <w:spacing w:after="0"/>
            </w:pPr>
            <w:r>
              <w:t>Журнал здоровья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музыкальными произведениями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фестивале (празднике)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качества выполненной работы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 и его разновидности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хоровой техникой.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мероприятие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«Крылатые качели детства»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Песенный марафон.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и участие в конкурсе.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качества выполненной работы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 и его разновидности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музыкальными произведениями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хоровой техникой.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Экскурсия в музей.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музыкальными произведениями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 и его разновидности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музыкальными произведениями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хоровой техникой.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певческих голосов в хоре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фестивале (празднике)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</w:p>
          <w:p w:rsidR="00135047" w:rsidRDefault="007E53E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качества выполненной работы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«Школьные годы чудесные».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Вечер отдыха.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хоровой техникой.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музыкальными произведениями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хоровой техникой.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певческих голосов в хоре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хоровой техникой.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музыкальными произведениями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певческих голосов в хоре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«Конфетти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Изготовление новогодних подарков – сувениров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качества выполненной работы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-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5047" w:rsidRDefault="00135047">
      <w:pPr>
        <w:pStyle w:val="a5"/>
        <w:rPr>
          <w:rFonts w:ascii="Times New Roman" w:hAnsi="Times New Roman"/>
          <w:i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5047" w:rsidRDefault="007E53E5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модуль</w:t>
      </w:r>
    </w:p>
    <w:p w:rsidR="00135047" w:rsidRDefault="00135047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03" w:type="dxa"/>
        <w:tblInd w:w="-9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2"/>
        <w:gridCol w:w="839"/>
        <w:gridCol w:w="838"/>
        <w:gridCol w:w="809"/>
        <w:gridCol w:w="3514"/>
        <w:gridCol w:w="1530"/>
        <w:gridCol w:w="1603"/>
        <w:gridCol w:w="1338"/>
      </w:tblGrid>
      <w:tr w:rsidR="00135047" w:rsidTr="00135047">
        <w:trPr>
          <w:trHeight w:val="449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135047" w:rsidRDefault="007E53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Примечание</w:t>
            </w: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голосов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хоровой техникой.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«Раз в крещенский вечерок ...»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Музыкально-литературный салон.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музыкальными произведениями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хоровой техникой.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музей.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хоровой техникой.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музыкальными произведениями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274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музыкальными произведениями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фестивале (празднике)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качества выполненной работы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</w:t>
            </w:r>
          </w:p>
          <w:p w:rsidR="00135047" w:rsidRDefault="007E53E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135047" w:rsidRDefault="007E53E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«Лапа дружбы»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журнал.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музыкальными произведениями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фестивале (празднике)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качества выполненной работы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хоровой техникой.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Симфонический оркестр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музыкальными произведениями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 меня растут года, будет и 17.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Где работать мне тогда, чем заниматься?»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– викторина.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конкурсе.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качества выполненной работы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 хоровой техникой.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музыкальными произведениями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357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Симфонический оркестр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274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хоровой техникой.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Внеклассное</w:t>
            </w:r>
          </w:p>
          <w:p w:rsidR="00135047" w:rsidRDefault="007E53E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  <w:p w:rsidR="00135047" w:rsidRDefault="007E53E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«Делу время, потехе час».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– тренинг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хоровой техникой.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Симфонический оркестр.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конкурсе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качества выполненной работы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377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Симфонический оркестр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</w:t>
            </w:r>
          </w:p>
          <w:p w:rsidR="00135047" w:rsidRDefault="007E53E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135047" w:rsidRDefault="007E53E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«Памяти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будьте достойны!».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– тематический вечер.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фестивале (празднике)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качества выполненной работы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48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Симфонический оркестр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 хоровой техникой.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музыкальными произведениями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хоровой техникой.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музыкальными произведениями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5047" w:rsidTr="00135047">
        <w:trPr>
          <w:trHeight w:val="475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-</w:t>
            </w:r>
          </w:p>
          <w:p w:rsidR="00135047" w:rsidRDefault="007E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1350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5047" w:rsidRDefault="007E53E5">
      <w:pPr>
        <w:pStyle w:val="Standard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</w:t>
      </w:r>
    </w:p>
    <w:p w:rsidR="00135047" w:rsidRDefault="00135047">
      <w:pPr>
        <w:pStyle w:val="Standard"/>
        <w:rPr>
          <w:rFonts w:ascii="Times New Roman" w:eastAsia="Calibri" w:hAnsi="Times New Roman" w:cs="Times New Roman"/>
          <w:i/>
          <w:sz w:val="28"/>
          <w:szCs w:val="28"/>
        </w:rPr>
      </w:pPr>
    </w:p>
    <w:p w:rsidR="00135047" w:rsidRDefault="00135047">
      <w:pPr>
        <w:pStyle w:val="Standard"/>
        <w:rPr>
          <w:rFonts w:ascii="Times New Roman" w:eastAsia="Calibri" w:hAnsi="Times New Roman" w:cs="Times New Roman"/>
          <w:i/>
          <w:sz w:val="28"/>
          <w:szCs w:val="28"/>
        </w:rPr>
      </w:pPr>
    </w:p>
    <w:p w:rsidR="00135047" w:rsidRDefault="00135047">
      <w:pPr>
        <w:pStyle w:val="Standard"/>
        <w:rPr>
          <w:rFonts w:ascii="Times New Roman" w:eastAsia="Calibri" w:hAnsi="Times New Roman" w:cs="Times New Roman"/>
          <w:i/>
          <w:sz w:val="28"/>
          <w:szCs w:val="28"/>
        </w:rPr>
      </w:pPr>
    </w:p>
    <w:p w:rsidR="00135047" w:rsidRDefault="00135047">
      <w:pPr>
        <w:pStyle w:val="Standard"/>
        <w:rPr>
          <w:rFonts w:ascii="Times New Roman" w:eastAsia="Calibri" w:hAnsi="Times New Roman" w:cs="Times New Roman"/>
          <w:i/>
          <w:sz w:val="28"/>
          <w:szCs w:val="28"/>
        </w:rPr>
      </w:pPr>
    </w:p>
    <w:p w:rsidR="00135047" w:rsidRDefault="00135047">
      <w:pPr>
        <w:pStyle w:val="Standard"/>
        <w:rPr>
          <w:rFonts w:ascii="Times New Roman" w:eastAsia="Calibri" w:hAnsi="Times New Roman" w:cs="Times New Roman"/>
          <w:i/>
          <w:sz w:val="28"/>
          <w:szCs w:val="28"/>
        </w:rPr>
      </w:pPr>
    </w:p>
    <w:p w:rsidR="00135047" w:rsidRDefault="00135047">
      <w:pPr>
        <w:pStyle w:val="Standard"/>
        <w:rPr>
          <w:rFonts w:ascii="Times New Roman" w:eastAsia="Calibri" w:hAnsi="Times New Roman" w:cs="Times New Roman"/>
          <w:i/>
          <w:sz w:val="28"/>
          <w:szCs w:val="28"/>
        </w:rPr>
      </w:pPr>
    </w:p>
    <w:p w:rsidR="00135047" w:rsidRDefault="007E53E5">
      <w:pPr>
        <w:pStyle w:val="Standard"/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>2.2 Условия реализации программы</w:t>
      </w:r>
    </w:p>
    <w:p w:rsidR="00135047" w:rsidRDefault="007E53E5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Материально-технические условия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1. Помещение для занятий:</w:t>
      </w:r>
      <w:r>
        <w:rPr>
          <w:rFonts w:ascii="Times New Roman" w:hAnsi="Times New Roman"/>
          <w:sz w:val="28"/>
          <w:szCs w:val="28"/>
        </w:rPr>
        <w:br/>
        <w:t xml:space="preserve"> - светлое, проветриваемое помещение. </w:t>
      </w:r>
      <w:r>
        <w:rPr>
          <w:rFonts w:ascii="Times New Roman" w:hAnsi="Times New Roman"/>
          <w:sz w:val="28"/>
          <w:szCs w:val="28"/>
        </w:rPr>
        <w:br/>
        <w:t xml:space="preserve">2. Оборудование и реквизит: </w:t>
      </w:r>
      <w:r>
        <w:rPr>
          <w:rFonts w:ascii="Times New Roman" w:hAnsi="Times New Roman"/>
          <w:sz w:val="28"/>
          <w:szCs w:val="28"/>
        </w:rPr>
        <w:br/>
        <w:t>- Настроенный инструмент (рояль, фортепиано), синтезатор;</w:t>
      </w:r>
      <w:r>
        <w:rPr>
          <w:rFonts w:ascii="Times New Roman" w:hAnsi="Times New Roman"/>
          <w:sz w:val="28"/>
          <w:szCs w:val="28"/>
        </w:rPr>
        <w:br/>
        <w:t>- Музыкальный центр, CD-DVD проигрыватель;</w:t>
      </w:r>
      <w:r>
        <w:rPr>
          <w:rFonts w:ascii="Times New Roman" w:hAnsi="Times New Roman"/>
          <w:sz w:val="28"/>
          <w:szCs w:val="28"/>
        </w:rPr>
        <w:br/>
        <w:t xml:space="preserve">- Ноутбук или компьютер с возможностью просмотра CD/DVD и выходом в Интернет. 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L CD - проектор, экран или монитор для демонстрации интернет – трансляций, видеоматериалов с использованием CD/DVD или внешних жестких дисков.  </w:t>
      </w:r>
      <w:r>
        <w:rPr>
          <w:rFonts w:ascii="Times New Roman" w:hAnsi="Times New Roman"/>
          <w:sz w:val="28"/>
          <w:szCs w:val="28"/>
        </w:rPr>
        <w:br/>
        <w:t>- записи фонограмм в режиме «+» и «</w:t>
      </w:r>
      <w:proofErr w:type="gramStart"/>
      <w:r>
        <w:rPr>
          <w:rFonts w:ascii="Times New Roman" w:hAnsi="Times New Roman"/>
          <w:sz w:val="28"/>
          <w:szCs w:val="28"/>
        </w:rPr>
        <w:t>-»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35047" w:rsidRDefault="007E53E5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нотный материал, подборка репертуара;</w:t>
      </w:r>
    </w:p>
    <w:p w:rsidR="00135047" w:rsidRDefault="007E53E5">
      <w:pPr>
        <w:pStyle w:val="4"/>
      </w:pPr>
      <w:r>
        <w:rPr>
          <w:rFonts w:ascii="Times New Roman" w:hAnsi="Times New Roman"/>
          <w:sz w:val="28"/>
          <w:szCs w:val="28"/>
        </w:rPr>
        <w:t xml:space="preserve">записи аудио, видео, формат 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, MP3.</w:t>
      </w:r>
      <w:r>
        <w:rPr>
          <w:rFonts w:ascii="Times New Roman" w:hAnsi="Times New Roman"/>
          <w:b/>
          <w:sz w:val="28"/>
          <w:szCs w:val="28"/>
        </w:rPr>
        <w:br/>
      </w:r>
    </w:p>
    <w:p w:rsidR="00135047" w:rsidRDefault="007E53E5">
      <w:pPr>
        <w:pStyle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Информационные условия:</w:t>
      </w:r>
    </w:p>
    <w:p w:rsidR="00135047" w:rsidRDefault="007E53E5">
      <w:pPr>
        <w:pStyle w:val="a5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  <w:u w:val="single"/>
        </w:rPr>
        <w:t>Ссылки на видеоролики:</w:t>
      </w:r>
    </w:p>
    <w:p w:rsidR="00135047" w:rsidRDefault="009F784F">
      <w:pPr>
        <w:pStyle w:val="a5"/>
        <w:numPr>
          <w:ilvl w:val="3"/>
          <w:numId w:val="9"/>
        </w:numPr>
        <w:ind w:left="426" w:hanging="426"/>
      </w:pPr>
      <w:hyperlink r:id="rId8" w:history="1">
        <w:proofErr w:type="gramStart"/>
        <w:r w:rsidR="007E53E5">
          <w:rPr>
            <w:rFonts w:ascii="Times New Roman" w:hAnsi="Times New Roman"/>
            <w:iCs/>
            <w:sz w:val="28"/>
            <w:szCs w:val="28"/>
          </w:rPr>
          <w:t>https://yandex.ru/video/preview/?text=%D0%A1%D0%BB%D1%83%D1%88%D0%B0%D1%82%D1%8C%20%D0%BA%D0%BE%D0%BD%D1%86%D0%B5%D1%80%D1%82%20%D0%BF%D0%B5%D1%81%D0%B5%D0%BD%20%D0%AD%D0%BD%D1%82%D0%B8%D0%BD%D0%B0&amp;path</w:t>
        </w:r>
        <w:proofErr w:type="gramEnd"/>
        <w:r w:rsidR="007E53E5">
          <w:rPr>
            <w:rFonts w:ascii="Times New Roman" w:hAnsi="Times New Roman"/>
            <w:iCs/>
            <w:sz w:val="28"/>
            <w:szCs w:val="28"/>
          </w:rPr>
          <w:t>=yandex_search&amp;parent-reqid=1653237227716204-10762465710911288450-vla1-5779-vla-l7-balancer-8080-BAL-7848&amp;from_type=vast&amp;filmId=794264401340621584</w:t>
        </w:r>
      </w:hyperlink>
    </w:p>
    <w:p w:rsidR="00135047" w:rsidRDefault="009F784F">
      <w:pPr>
        <w:pStyle w:val="a5"/>
        <w:numPr>
          <w:ilvl w:val="3"/>
          <w:numId w:val="9"/>
        </w:numPr>
        <w:ind w:left="426" w:hanging="426"/>
      </w:pPr>
      <w:hyperlink r:id="rId9" w:history="1">
        <w:proofErr w:type="gramStart"/>
        <w:r w:rsidR="007E53E5">
          <w:rPr>
            <w:rFonts w:ascii="Times New Roman" w:hAnsi="Times New Roman"/>
            <w:iCs/>
            <w:sz w:val="28"/>
            <w:szCs w:val="28"/>
          </w:rPr>
          <w:t>https://yandex.ru/video/preview/?text=%D1%81%D0%BB%D1%83%D1%88%D0%B0%D1%82%D1%8C%20%D0%BA%D0%BE%D0%BD%D1%86%D0%B5%D1%80%D1%82%20%D0%BF%D0%B5%D1%81%D0%B5%D0%BD%20%D0%BA%D1%80%D1%8B%D0%BB%D0%B0%D1%82%D0</w:t>
        </w:r>
        <w:proofErr w:type="gramEnd"/>
        <w:r w:rsidR="007E53E5">
          <w:rPr>
            <w:rFonts w:ascii="Times New Roman" w:hAnsi="Times New Roman"/>
            <w:iCs/>
            <w:sz w:val="28"/>
            <w:szCs w:val="28"/>
          </w:rPr>
          <w:t>%BE%D0%B2%D0%B0%20%D0%B8%D0%B7%20%D0%BA%D0%B8%D0%BD%D0%BE%D1%84%D0%B8%D0%BB%D1%8C%D0%BC%D0%BE%D0%B2&amp;path=yandex_search&amp;parent-</w:t>
        </w:r>
      </w:hyperlink>
      <w:hyperlink r:id="rId10" w:history="1">
        <w:r w:rsidR="007E53E5">
          <w:rPr>
            <w:rFonts w:ascii="Times New Roman" w:hAnsi="Times New Roman"/>
            <w:iCs/>
            <w:sz w:val="28"/>
            <w:szCs w:val="28"/>
          </w:rPr>
          <w:t>reqid=1653237454290337-8636612447793367642-vla1-5779-vla-l7-balancer-8080-BAL-7857&amp;from_type=vast&amp;filmId=15329827072555768745</w:t>
        </w:r>
      </w:hyperlink>
    </w:p>
    <w:p w:rsidR="00135047" w:rsidRDefault="009F784F">
      <w:pPr>
        <w:pStyle w:val="a5"/>
        <w:numPr>
          <w:ilvl w:val="3"/>
          <w:numId w:val="9"/>
        </w:numPr>
        <w:ind w:left="426" w:hanging="426"/>
      </w:pPr>
      <w:hyperlink r:id="rId11" w:history="1">
        <w:proofErr w:type="gramStart"/>
        <w:r w:rsidR="007E53E5">
          <w:rPr>
            <w:rFonts w:ascii="Times New Roman" w:hAnsi="Times New Roman"/>
            <w:iCs/>
            <w:sz w:val="28"/>
            <w:szCs w:val="28"/>
          </w:rPr>
          <w:t>https://yandex.ru/video/preview/?text=%D1%81%D0%BB%D1%83%D1%88%D0%B0%D1%82%D1%8C%20%D0%BA%D0%BE%D0%BD%D1%86%D0%B5%D1%80%D1%82%20%D0%B3%D1%80%D1%83%D0%BF%D0%BF%D1%8B%20%D0%BD%D0%B5%D0%BF%D0%BE%D1%81%D0</w:t>
        </w:r>
        <w:proofErr w:type="gramEnd"/>
        <w:r w:rsidR="007E53E5">
          <w:rPr>
            <w:rFonts w:ascii="Times New Roman" w:hAnsi="Times New Roman"/>
            <w:iCs/>
            <w:sz w:val="28"/>
            <w:szCs w:val="28"/>
          </w:rPr>
          <w:t>%B5%D0%B4%D1%8B&amp;path=yandex_search&amp;parent-</w:t>
        </w:r>
      </w:hyperlink>
      <w:hyperlink r:id="rId12" w:history="1">
        <w:r w:rsidR="007E53E5">
          <w:rPr>
            <w:rFonts w:ascii="Times New Roman" w:hAnsi="Times New Roman"/>
            <w:iCs/>
            <w:sz w:val="28"/>
            <w:szCs w:val="28"/>
          </w:rPr>
          <w:t>reqid=1653237662467427-15906620367793897134-vla1-5779-vla-l7-balancer-8080-BAL-4312&amp;from_type=vast&amp;filmId=471945196709748033</w:t>
        </w:r>
      </w:hyperlink>
    </w:p>
    <w:p w:rsidR="00135047" w:rsidRDefault="009F784F">
      <w:pPr>
        <w:pStyle w:val="a5"/>
        <w:numPr>
          <w:ilvl w:val="3"/>
          <w:numId w:val="9"/>
        </w:numPr>
        <w:ind w:left="426" w:hanging="426"/>
      </w:pPr>
      <w:hyperlink r:id="rId13" w:history="1">
        <w:r w:rsidR="007E53E5">
          <w:rPr>
            <w:rFonts w:ascii="Times New Roman" w:hAnsi="Times New Roman"/>
            <w:iCs/>
            <w:sz w:val="28"/>
            <w:szCs w:val="28"/>
          </w:rPr>
          <w:t>https://ok.ru/video/2178554728839</w:t>
        </w:r>
      </w:hyperlink>
    </w:p>
    <w:p w:rsidR="00135047" w:rsidRDefault="009F784F">
      <w:pPr>
        <w:pStyle w:val="a5"/>
        <w:numPr>
          <w:ilvl w:val="3"/>
          <w:numId w:val="9"/>
        </w:numPr>
        <w:ind w:left="426" w:hanging="426"/>
      </w:pPr>
      <w:hyperlink r:id="rId14" w:history="1">
        <w:proofErr w:type="gramStart"/>
        <w:r w:rsidR="007E53E5">
          <w:rPr>
            <w:rFonts w:ascii="Times New Roman" w:hAnsi="Times New Roman"/>
            <w:iCs/>
            <w:sz w:val="28"/>
            <w:szCs w:val="28"/>
          </w:rPr>
          <w:t>https://yandex.ru/video/preview/?text=%D1%81%D0%BB%D1%83%D1%88%D0%B0%D1%82%D1%8C%20%D0%BA%D0%BE%D0%BD%D1%86%D0%B5%D1%80%D1%82%20%D0%B3%D1%80%D1%83%D0%BF%D0%BF%D1%8B%20%D0%B2%D0%BE%D0%BB%D1%88%D0%B5%D0</w:t>
        </w:r>
        <w:proofErr w:type="gramEnd"/>
        <w:r w:rsidR="007E53E5">
          <w:rPr>
            <w:rFonts w:ascii="Times New Roman" w:hAnsi="Times New Roman"/>
            <w:iCs/>
            <w:sz w:val="28"/>
            <w:szCs w:val="28"/>
          </w:rPr>
          <w:t>%B1%D0%BD%D0%B8%D0%BA%D0%B8%20%D0%B4%D0%B2%D0%BE%D1%80%D0%B0%20%D0%B2%20%D0%BC%D0%BE%D1%81%D0%BA%D0%B2%D0%B5&amp;path=yandex_search&amp;parent-reqid=1653238075443324-14707472525851400871-vla1-5779-vla-l7-balancer-8080-BAL-5748&amp;from_type=vast&amp;filmId=17052517860128438593</w:t>
        </w:r>
      </w:hyperlink>
    </w:p>
    <w:p w:rsidR="00135047" w:rsidRDefault="009F784F">
      <w:pPr>
        <w:pStyle w:val="a5"/>
        <w:numPr>
          <w:ilvl w:val="3"/>
          <w:numId w:val="9"/>
        </w:numPr>
        <w:ind w:left="426" w:hanging="426"/>
      </w:pPr>
      <w:hyperlink r:id="rId15" w:history="1">
        <w:proofErr w:type="gramStart"/>
        <w:r w:rsidR="007E53E5">
          <w:rPr>
            <w:rFonts w:ascii="Times New Roman" w:hAnsi="Times New Roman"/>
            <w:iCs/>
            <w:sz w:val="28"/>
            <w:szCs w:val="28"/>
          </w:rPr>
          <w:t>https://yandex.ru/video/preview/?text=%D1%81%D0%BB%D1%83%D1%88%D0%B0%D1%82%D1%8C%20%D0%BA%D0%BE%D0%BD%D1%86%D0%B5%D1%80%D1%82%20%D0%BF%D0%B5%D1%81%D0%BD%D0%B8%20%D0%B8%D0%B7%20%D0%B8%D0%B7%D0%B2%D0%B5</w:t>
        </w:r>
        <w:proofErr w:type="gramEnd"/>
        <w:r w:rsidR="007E53E5">
          <w:rPr>
            <w:rFonts w:ascii="Times New Roman" w:hAnsi="Times New Roman"/>
            <w:iCs/>
            <w:sz w:val="28"/>
            <w:szCs w:val="28"/>
          </w:rPr>
          <w:t>%</w:t>
        </w:r>
        <w:proofErr w:type="gramStart"/>
        <w:r w:rsidR="007E53E5">
          <w:rPr>
            <w:rFonts w:ascii="Times New Roman" w:hAnsi="Times New Roman"/>
            <w:iCs/>
            <w:sz w:val="28"/>
            <w:szCs w:val="28"/>
          </w:rPr>
          <w:t>D1%81%D1%82%D0%BD%D1%8B%D1%85%20%D1%81%D0%BE%D0%B2%D0%B5%D1%82%D1%81%D0%BA%D0%B8%D1%85%20%D0%BC%D1%83%D0%BB%D1%8C%D1%82%D1%84%D0%B8%D0%BB%D1%8C%D0%BC%D0%BE%D0%B2&amp;path=yandex_search&amp;parent-reqid=1653238493718735-6150277409726830569-sas2-0761-sas-l7-balancer-8080-BAL-1737&amp;from</w:t>
        </w:r>
        <w:proofErr w:type="gramEnd"/>
        <w:r w:rsidR="007E53E5">
          <w:rPr>
            <w:rFonts w:ascii="Times New Roman" w:hAnsi="Times New Roman"/>
            <w:iCs/>
            <w:sz w:val="28"/>
            <w:szCs w:val="28"/>
          </w:rPr>
          <w:t>_type=vast&amp;filmId=16394212689437669582</w:t>
        </w:r>
      </w:hyperlink>
    </w:p>
    <w:p w:rsidR="00135047" w:rsidRDefault="009F784F">
      <w:pPr>
        <w:pStyle w:val="a5"/>
        <w:numPr>
          <w:ilvl w:val="3"/>
          <w:numId w:val="9"/>
        </w:numPr>
        <w:ind w:left="426" w:hanging="426"/>
      </w:pPr>
      <w:hyperlink r:id="rId16" w:history="1">
        <w:proofErr w:type="gramStart"/>
        <w:r w:rsidR="007E53E5">
          <w:rPr>
            <w:rFonts w:ascii="Times New Roman" w:hAnsi="Times New Roman"/>
            <w:iCs/>
            <w:sz w:val="28"/>
            <w:szCs w:val="28"/>
          </w:rPr>
          <w:t>https://yandex.ru/video/preview/?text=%D1%81%D0%BB%D1%83%D1%88%D0%B0%D1%82%D1%8C%20%D0%BA%D0%BE%D0%BD%D1%86%D0%B5%D1%80%D1%82%20%D0%BF%D0%B5%D1%81%D0%BD%D0%B8%20%D0%B8%D0%B7%20%D0%B8%D0%B7%D0%B2%D0%B5</w:t>
        </w:r>
        <w:proofErr w:type="gramEnd"/>
        <w:r w:rsidR="007E53E5">
          <w:rPr>
            <w:rFonts w:ascii="Times New Roman" w:hAnsi="Times New Roman"/>
            <w:iCs/>
            <w:sz w:val="28"/>
            <w:szCs w:val="28"/>
          </w:rPr>
          <w:t>%</w:t>
        </w:r>
        <w:proofErr w:type="gramStart"/>
        <w:r w:rsidR="007E53E5">
          <w:rPr>
            <w:rFonts w:ascii="Times New Roman" w:hAnsi="Times New Roman"/>
            <w:iCs/>
            <w:sz w:val="28"/>
            <w:szCs w:val="28"/>
          </w:rPr>
          <w:t>D1%81%D1%82%D0%BD%D1%8B%D1%85%20%D1%81%D0%BE%D0%B2%D0%B5%D1%82%D1%81%D0%BA%D0%B8%D1%85%20%D1%84%D0%B8%D0%BB%D1%8C%D0%BC%D0%BE%D0%B2&amp;path=yandex_search&amp;parent-reqid=1653238561436661-</w:t>
        </w:r>
      </w:hyperlink>
      <w:hyperlink r:id="rId17" w:history="1">
        <w:r w:rsidR="007E53E5">
          <w:rPr>
            <w:rFonts w:ascii="Times New Roman" w:hAnsi="Times New Roman"/>
            <w:iCs/>
            <w:sz w:val="28"/>
            <w:szCs w:val="28"/>
          </w:rPr>
          <w:t>16518275417319703005-sas2-0761-sas-l7-balancer-8080-BAL-1619&amp;from_type=vast&amp;filmId=11212259102843885496</w:t>
        </w:r>
      </w:hyperlink>
      <w:proofErr w:type="gramEnd"/>
    </w:p>
    <w:p w:rsidR="00135047" w:rsidRDefault="009F784F">
      <w:pPr>
        <w:pStyle w:val="4"/>
      </w:pPr>
      <w:hyperlink r:id="rId18" w:history="1">
        <w:r w:rsidR="007E53E5">
          <w:rPr>
            <w:rFonts w:ascii="Times New Roman" w:hAnsi="Times New Roman"/>
            <w:iCs/>
            <w:sz w:val="28"/>
            <w:szCs w:val="28"/>
          </w:rPr>
          <w:t>https://kupidonia.ru/viktoriny/viktorina-po-pesnjam-iz-multfilmov</w:t>
        </w:r>
      </w:hyperlink>
    </w:p>
    <w:p w:rsidR="00135047" w:rsidRDefault="00135047">
      <w:pPr>
        <w:pStyle w:val="4"/>
        <w:rPr>
          <w:rFonts w:ascii="Times New Roman" w:hAnsi="Times New Roman"/>
          <w:sz w:val="28"/>
          <w:szCs w:val="28"/>
        </w:rPr>
      </w:pPr>
    </w:p>
    <w:p w:rsidR="00135047" w:rsidRDefault="007E53E5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электронного обучения и обучения с применением </w:t>
      </w:r>
      <w:r>
        <w:rPr>
          <w:rFonts w:ascii="Times New Roman" w:hAnsi="Times New Roman"/>
          <w:sz w:val="28"/>
          <w:szCs w:val="28"/>
        </w:rPr>
        <w:br/>
        <w:t xml:space="preserve">дистанционных образовательных технологий используются технические </w:t>
      </w:r>
      <w:r>
        <w:rPr>
          <w:rFonts w:ascii="Times New Roman" w:hAnsi="Times New Roman"/>
          <w:sz w:val="28"/>
          <w:szCs w:val="28"/>
        </w:rPr>
        <w:br/>
        <w:t xml:space="preserve">средства, а также информационно-телекоммуникационные сети, </w:t>
      </w:r>
      <w:r>
        <w:rPr>
          <w:rFonts w:ascii="Times New Roman" w:hAnsi="Times New Roman"/>
          <w:sz w:val="28"/>
          <w:szCs w:val="28"/>
        </w:rPr>
        <w:br/>
        <w:t xml:space="preserve">обеспечивающие передачу по линиям связи указанной информации </w:t>
      </w:r>
      <w:r>
        <w:rPr>
          <w:rFonts w:ascii="Times New Roman" w:hAnsi="Times New Roman"/>
          <w:sz w:val="28"/>
          <w:szCs w:val="28"/>
        </w:rPr>
        <w:br/>
        <w:t xml:space="preserve">(образовательные </w:t>
      </w:r>
      <w:proofErr w:type="spellStart"/>
      <w:r>
        <w:rPr>
          <w:rFonts w:ascii="Times New Roman" w:hAnsi="Times New Roman"/>
          <w:sz w:val="28"/>
          <w:szCs w:val="28"/>
        </w:rPr>
        <w:t>онлайн-платформы</w:t>
      </w:r>
      <w:proofErr w:type="spellEnd"/>
      <w:r>
        <w:rPr>
          <w:rFonts w:ascii="Times New Roman" w:hAnsi="Times New Roman"/>
          <w:sz w:val="28"/>
          <w:szCs w:val="28"/>
        </w:rPr>
        <w:t xml:space="preserve">, цифровые образовательные ресурсы, </w:t>
      </w:r>
      <w:r>
        <w:rPr>
          <w:rFonts w:ascii="Times New Roman" w:hAnsi="Times New Roman"/>
          <w:sz w:val="28"/>
          <w:szCs w:val="28"/>
        </w:rPr>
        <w:br/>
        <w:t xml:space="preserve">размещенные на образовательных сайтах, видеоконференции, </w:t>
      </w:r>
      <w:proofErr w:type="spellStart"/>
      <w:r>
        <w:rPr>
          <w:rFonts w:ascii="Times New Roman" w:hAnsi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skype</w:t>
      </w:r>
      <w:proofErr w:type="spellEnd"/>
      <w:r>
        <w:rPr>
          <w:rFonts w:ascii="Times New Roman" w:hAnsi="Times New Roman"/>
          <w:sz w:val="28"/>
          <w:szCs w:val="28"/>
        </w:rPr>
        <w:t xml:space="preserve"> - общение, </w:t>
      </w:r>
      <w:proofErr w:type="spellStart"/>
      <w:r>
        <w:rPr>
          <w:rFonts w:ascii="Times New Roman" w:hAnsi="Times New Roman"/>
          <w:sz w:val="28"/>
          <w:szCs w:val="28"/>
        </w:rPr>
        <w:t>e-mail</w:t>
      </w:r>
      <w:proofErr w:type="spellEnd"/>
      <w:r>
        <w:rPr>
          <w:rFonts w:ascii="Times New Roman" w:hAnsi="Times New Roman"/>
          <w:sz w:val="28"/>
          <w:szCs w:val="28"/>
        </w:rPr>
        <w:t>, облачные сервисы и т. д.)</w:t>
      </w:r>
    </w:p>
    <w:p w:rsidR="00135047" w:rsidRDefault="00135047">
      <w:pPr>
        <w:pStyle w:val="4"/>
        <w:rPr>
          <w:rFonts w:ascii="Times New Roman" w:hAnsi="Times New Roman"/>
          <w:sz w:val="28"/>
          <w:szCs w:val="28"/>
        </w:rPr>
      </w:pPr>
    </w:p>
    <w:p w:rsidR="00135047" w:rsidRDefault="007E53E5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 Формы контроля</w:t>
      </w:r>
    </w:p>
    <w:p w:rsidR="00135047" w:rsidRDefault="007E53E5">
      <w:pPr>
        <w:pStyle w:val="Standard"/>
        <w:spacing w:after="0" w:line="240" w:lineRule="auto"/>
        <w:ind w:firstLine="709"/>
      </w:pPr>
      <w:r>
        <w:rPr>
          <w:rFonts w:ascii="Times New Roman" w:hAnsi="Times New Roman"/>
          <w:sz w:val="28"/>
          <w:szCs w:val="28"/>
        </w:rPr>
        <w:t xml:space="preserve">Для того чтобы увидеть результаты достижений каждого учащегося, определить результативность усвоения программы, используются следующие </w:t>
      </w:r>
      <w:r>
        <w:rPr>
          <w:rFonts w:ascii="Times New Roman" w:hAnsi="Times New Roman"/>
          <w:b/>
          <w:sz w:val="28"/>
          <w:szCs w:val="28"/>
        </w:rPr>
        <w:t>формы контроля:</w:t>
      </w:r>
    </w:p>
    <w:p w:rsidR="00135047" w:rsidRDefault="007E53E5">
      <w:pPr>
        <w:pStyle w:val="a4"/>
        <w:numPr>
          <w:ilvl w:val="0"/>
          <w:numId w:val="66"/>
        </w:num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прослушивание: тест – игры -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комплекс</w:t>
      </w:r>
      <w:r>
        <w:rPr>
          <w:rFonts w:ascii="Times New Roman" w:hAnsi="Times New Roman"/>
          <w:sz w:val="28"/>
          <w:szCs w:val="28"/>
        </w:rPr>
        <w:t xml:space="preserve"> стандартизированных, стимулирующих определенную форму активности, часто ограниченных по времени выполнения заданий, результаты которых поддаются количественной (и качественной) оценке и позволяют установить музыкальные и индивидуально-психологические особенности личности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Приложение);</w:t>
      </w:r>
    </w:p>
    <w:p w:rsidR="00135047" w:rsidRDefault="007E53E5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педагогическое наблюдение;</w:t>
      </w:r>
    </w:p>
    <w:p w:rsidR="00135047" w:rsidRDefault="007E53E5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опрос: данная форма помогает педагогу ближе узнать каждого обучающегося, выявить его возможности и работоспособность; у обучающихся же устные ответы помогают развивать культуру речи – навык последовательного и грамотного изложения материала (форма построения ответа, выделение главных моментов, интонация);</w:t>
      </w:r>
      <w:proofErr w:type="gramEnd"/>
    </w:p>
    <w:p w:rsidR="00135047" w:rsidRDefault="007E53E5">
      <w:pPr>
        <w:pStyle w:val="a4"/>
        <w:numPr>
          <w:ilvl w:val="0"/>
          <w:numId w:val="28"/>
        </w:numPr>
        <w:spacing w:after="0" w:line="240" w:lineRule="auto"/>
      </w:pPr>
      <w:r>
        <w:rPr>
          <w:rFonts w:ascii="Times New Roman" w:eastAsia="Batang" w:hAnsi="Times New Roman"/>
          <w:color w:val="000000"/>
          <w:sz w:val="28"/>
          <w:szCs w:val="28"/>
        </w:rPr>
        <w:t>контрольные упражнения:</w:t>
      </w:r>
      <w:r>
        <w:rPr>
          <w:rFonts w:ascii="Times New Roman" w:hAnsi="Times New Roman"/>
          <w:color w:val="000000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 xml:space="preserve"> стандартных, стимулирующих определенную форму активности, заданий, результаты которых позволяют установить качество пройденного материала каждого обучающегося;</w:t>
      </w:r>
    </w:p>
    <w:p w:rsidR="00135047" w:rsidRDefault="007E53E5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Batang" w:hAnsi="Times New Roman" w:cs="Times New Roman"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</w:rPr>
        <w:t>викторина: способность узнать на слух музыкальное произведение, назвать и разобрать (проанализировать) его на слух;</w:t>
      </w:r>
    </w:p>
    <w:p w:rsidR="00135047" w:rsidRDefault="007E53E5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отчетные концерты.</w:t>
      </w:r>
    </w:p>
    <w:p w:rsidR="00135047" w:rsidRDefault="0013504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047" w:rsidRDefault="007E53E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 Оценочные материалы</w:t>
      </w:r>
    </w:p>
    <w:p w:rsidR="00135047" w:rsidRDefault="007E53E5">
      <w:pPr>
        <w:pStyle w:val="a4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Опрос;</w:t>
      </w:r>
    </w:p>
    <w:p w:rsidR="00135047" w:rsidRDefault="007E53E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Прослушивание;</w:t>
      </w:r>
    </w:p>
    <w:p w:rsidR="00135047" w:rsidRDefault="007E53E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концертных программах;</w:t>
      </w:r>
    </w:p>
    <w:p w:rsidR="00135047" w:rsidRDefault="007E53E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оценки результатов обучения учащегося являются результаты, демонстрируемые им при участии в концертных программах, публичных выступлениях коллектива;</w:t>
      </w:r>
    </w:p>
    <w:p w:rsidR="00135047" w:rsidRDefault="007E53E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оценивания результатов:</w:t>
      </w:r>
    </w:p>
    <w:p w:rsidR="00135047" w:rsidRDefault="007E53E5">
      <w:pPr>
        <w:pStyle w:val="Standard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ситуаций проявления качеств, умений и навыков;</w:t>
      </w:r>
    </w:p>
    <w:p w:rsidR="00135047" w:rsidRDefault="007E53E5">
      <w:pPr>
        <w:pStyle w:val="Standard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анализ самостоятельных работ;</w:t>
      </w:r>
    </w:p>
    <w:p w:rsidR="00135047" w:rsidRDefault="007E53E5">
      <w:pPr>
        <w:pStyle w:val="Standard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в форме отчётного концерта после завершения программы.</w:t>
      </w:r>
    </w:p>
    <w:p w:rsidR="00135047" w:rsidRDefault="00135047">
      <w:pPr>
        <w:pStyle w:val="4"/>
        <w:numPr>
          <w:ilvl w:val="4"/>
          <w:numId w:val="69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135047" w:rsidRDefault="00135047"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</w:p>
    <w:p w:rsidR="00135047" w:rsidRDefault="0013504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047" w:rsidRDefault="0013504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047" w:rsidRDefault="0013504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047" w:rsidRDefault="0013504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047" w:rsidRDefault="00135047">
      <w:pPr>
        <w:pStyle w:val="Standard"/>
        <w:spacing w:after="0" w:line="240" w:lineRule="auto"/>
        <w:jc w:val="center"/>
      </w:pPr>
    </w:p>
    <w:tbl>
      <w:tblPr>
        <w:tblW w:w="946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00"/>
        <w:gridCol w:w="5165"/>
      </w:tblGrid>
      <w:tr w:rsidR="00135047" w:rsidTr="00135047"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Standard"/>
              <w:spacing w:after="0" w:line="240" w:lineRule="auto"/>
              <w:jc w:val="center"/>
            </w:pPr>
            <w:r>
              <w:rPr>
                <w:rStyle w:val="apple-converted-space"/>
                <w:b/>
                <w:sz w:val="28"/>
                <w:szCs w:val="28"/>
              </w:rPr>
              <w:t>Начальный или входной контроль</w:t>
            </w:r>
          </w:p>
        </w:tc>
        <w:tc>
          <w:tcPr>
            <w:tcW w:w="5165" w:type="dxa"/>
          </w:tcPr>
          <w:p w:rsidR="00135047" w:rsidRDefault="00135047">
            <w:pPr>
              <w:pStyle w:val="Standard"/>
            </w:pPr>
          </w:p>
        </w:tc>
      </w:tr>
      <w:tr w:rsidR="00135047" w:rsidTr="00135047"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4"/>
              <w:jc w:val="center"/>
            </w:pPr>
            <w:r>
              <w:rPr>
                <w:rStyle w:val="apple-converted-space"/>
                <w:sz w:val="28"/>
                <w:szCs w:val="28"/>
              </w:rPr>
              <w:t>В начале учебного года</w:t>
            </w:r>
          </w:p>
        </w:tc>
        <w:tc>
          <w:tcPr>
            <w:tcW w:w="5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4"/>
              <w:jc w:val="center"/>
            </w:pPr>
            <w:r>
              <w:rPr>
                <w:rStyle w:val="apple-converted-space"/>
                <w:sz w:val="28"/>
                <w:szCs w:val="28"/>
              </w:rPr>
              <w:t>Определение уровня развития детей, их творческих способностей.</w:t>
            </w:r>
          </w:p>
        </w:tc>
      </w:tr>
      <w:tr w:rsidR="00135047" w:rsidTr="00135047"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4"/>
              <w:jc w:val="center"/>
            </w:pPr>
            <w:r>
              <w:rPr>
                <w:rStyle w:val="apple-converted-space"/>
                <w:b/>
                <w:sz w:val="28"/>
                <w:szCs w:val="28"/>
              </w:rPr>
              <w:t>Текущий контроль</w:t>
            </w:r>
          </w:p>
        </w:tc>
        <w:tc>
          <w:tcPr>
            <w:tcW w:w="5165" w:type="dxa"/>
          </w:tcPr>
          <w:p w:rsidR="00135047" w:rsidRDefault="00135047">
            <w:pPr>
              <w:pStyle w:val="Standard"/>
            </w:pPr>
          </w:p>
        </w:tc>
      </w:tr>
      <w:tr w:rsidR="00135047" w:rsidTr="00135047"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4"/>
              <w:jc w:val="center"/>
            </w:pPr>
            <w:r>
              <w:rPr>
                <w:rStyle w:val="apple-converted-space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5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4"/>
              <w:jc w:val="center"/>
            </w:pPr>
            <w:r>
              <w:rPr>
                <w:rStyle w:val="apple-converted-space"/>
                <w:sz w:val="28"/>
                <w:szCs w:val="28"/>
              </w:rPr>
              <w:t>Определение степени усвоения учащимися учебного материала. Определение готовности их к восприятию нового материала. Повышение ответственности и заинтересованности учащихся в обучении. Выявление учащихся, отстающих и опережающих обучение. Подбор наиболее эффективных методов и средств обучения.</w:t>
            </w:r>
          </w:p>
        </w:tc>
      </w:tr>
      <w:tr w:rsidR="00135047" w:rsidTr="00135047"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4"/>
              <w:jc w:val="center"/>
            </w:pPr>
            <w:r>
              <w:rPr>
                <w:rStyle w:val="apple-converted-space"/>
                <w:b/>
                <w:sz w:val="28"/>
                <w:szCs w:val="28"/>
              </w:rPr>
              <w:t>Итоговый контроль</w:t>
            </w:r>
          </w:p>
        </w:tc>
        <w:tc>
          <w:tcPr>
            <w:tcW w:w="5165" w:type="dxa"/>
          </w:tcPr>
          <w:p w:rsidR="00135047" w:rsidRDefault="00135047">
            <w:pPr>
              <w:pStyle w:val="Standard"/>
            </w:pPr>
          </w:p>
        </w:tc>
      </w:tr>
      <w:tr w:rsidR="00135047" w:rsidTr="00135047"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4"/>
            </w:pPr>
            <w:r>
              <w:rPr>
                <w:rStyle w:val="apple-converted-space"/>
                <w:sz w:val="28"/>
                <w:szCs w:val="28"/>
              </w:rPr>
              <w:t>В конце учебного года или курса обучения</w:t>
            </w:r>
          </w:p>
        </w:tc>
        <w:tc>
          <w:tcPr>
            <w:tcW w:w="5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4"/>
            </w:pPr>
            <w:r>
              <w:rPr>
                <w:rStyle w:val="apple-converted-space"/>
                <w:sz w:val="28"/>
                <w:szCs w:val="28"/>
              </w:rPr>
              <w:t>Определение изменения уровня развития учащихся, их творческих способностей. Определение результатов обучения. Ориентирование учащихся на дальнейшее (в том числе и самостоятельное) обучение. Получение сведений для совершенствования образовательной программы и методов обучения.</w:t>
            </w:r>
          </w:p>
        </w:tc>
      </w:tr>
    </w:tbl>
    <w:p w:rsidR="00135047" w:rsidRDefault="00135047">
      <w:pPr>
        <w:pStyle w:val="Standard"/>
        <w:jc w:val="center"/>
        <w:rPr>
          <w:b/>
          <w:sz w:val="28"/>
          <w:szCs w:val="28"/>
        </w:rPr>
      </w:pPr>
    </w:p>
    <w:p w:rsidR="00135047" w:rsidRDefault="00135047"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</w:p>
    <w:p w:rsidR="00135047" w:rsidRDefault="00135047"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</w:p>
    <w:p w:rsidR="00135047" w:rsidRDefault="00135047"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</w:p>
    <w:p w:rsidR="00135047" w:rsidRDefault="00135047"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</w:p>
    <w:p w:rsidR="00135047" w:rsidRDefault="00135047"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</w:p>
    <w:p w:rsidR="00135047" w:rsidRDefault="00135047"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</w:p>
    <w:p w:rsidR="00135047" w:rsidRDefault="00135047"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</w:p>
    <w:p w:rsidR="00135047" w:rsidRDefault="00135047"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</w:p>
    <w:p w:rsidR="00135047" w:rsidRDefault="007E53E5"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результативности.</w:t>
      </w:r>
    </w:p>
    <w:p w:rsidR="00135047" w:rsidRDefault="00135047">
      <w:pPr>
        <w:pStyle w:val="4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5"/>
        <w:gridCol w:w="4786"/>
      </w:tblGrid>
      <w:tr w:rsidR="00135047" w:rsidTr="00135047">
        <w:trPr>
          <w:trHeight w:val="699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Певческая установка. Дыхание.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Освоены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– применяются в работе.</w:t>
            </w:r>
          </w:p>
        </w:tc>
      </w:tr>
      <w:tr w:rsidR="00135047" w:rsidTr="00135047">
        <w:trPr>
          <w:trHeight w:val="1498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4"/>
              <w:numPr>
                <w:ilvl w:val="0"/>
                <w:numId w:val="7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Музыкальный звук.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47" w:rsidRDefault="007E53E5">
            <w:pPr>
              <w:pStyle w:val="4"/>
              <w:numPr>
                <w:ilvl w:val="0"/>
                <w:numId w:val="7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чистота  воспроизведения;</w:t>
            </w:r>
          </w:p>
          <w:p w:rsidR="00135047" w:rsidRDefault="007E53E5">
            <w:pPr>
              <w:pStyle w:val="4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свободный звук без крика и напряжения;</w:t>
            </w:r>
          </w:p>
          <w:p w:rsidR="00135047" w:rsidRDefault="007E53E5">
            <w:pPr>
              <w:pStyle w:val="4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мягкая атака звука.</w:t>
            </w:r>
          </w:p>
        </w:tc>
      </w:tr>
      <w:tr w:rsidR="00135047" w:rsidTr="00135047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4"/>
              <w:numPr>
                <w:ilvl w:val="0"/>
                <w:numId w:val="7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Дикция. Артикуляция.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47" w:rsidRDefault="007E53E5">
            <w:pPr>
              <w:pStyle w:val="4"/>
              <w:numPr>
                <w:ilvl w:val="0"/>
                <w:numId w:val="7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согласованность артикуляционных органов;</w:t>
            </w:r>
          </w:p>
          <w:p w:rsidR="00135047" w:rsidRDefault="007E53E5">
            <w:pPr>
              <w:pStyle w:val="4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разборчивость слов при дикции (умение правильно открывать рот, правильное положение губ,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свободное положение языка).</w:t>
            </w:r>
          </w:p>
        </w:tc>
      </w:tr>
      <w:tr w:rsidR="00135047" w:rsidTr="00135047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4"/>
              <w:numPr>
                <w:ilvl w:val="0"/>
                <w:numId w:val="7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Чувство ансамбля.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47" w:rsidRDefault="007E53E5">
            <w:pPr>
              <w:pStyle w:val="4"/>
              <w:numPr>
                <w:ilvl w:val="0"/>
                <w:numId w:val="7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петь активный унисон;</w:t>
            </w:r>
          </w:p>
          <w:p w:rsidR="00135047" w:rsidRDefault="007E53E5">
            <w:pPr>
              <w:pStyle w:val="4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чисто интонировать интервал;</w:t>
            </w:r>
          </w:p>
          <w:p w:rsidR="00135047" w:rsidRDefault="007E53E5">
            <w:pPr>
              <w:pStyle w:val="4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слышать друг    друга.</w:t>
            </w:r>
          </w:p>
        </w:tc>
      </w:tr>
      <w:tr w:rsidR="00135047" w:rsidTr="00135047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4"/>
              <w:numPr>
                <w:ilvl w:val="0"/>
                <w:numId w:val="76"/>
              </w:numPr>
              <w:ind w:left="357" w:hanging="3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Сценическая культура.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47" w:rsidRDefault="007E53E5">
            <w:pPr>
              <w:pStyle w:val="4"/>
              <w:numPr>
                <w:ilvl w:val="0"/>
                <w:numId w:val="77"/>
              </w:numPr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слышать и петь под фонограмму;</w:t>
            </w:r>
          </w:p>
          <w:p w:rsidR="00135047" w:rsidRDefault="007E53E5">
            <w:pPr>
              <w:pStyle w:val="4"/>
              <w:numPr>
                <w:ilvl w:val="0"/>
                <w:numId w:val="42"/>
              </w:numPr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владение культурой поведения на сцене;</w:t>
            </w:r>
          </w:p>
          <w:p w:rsidR="00135047" w:rsidRDefault="007E53E5">
            <w:pPr>
              <w:pStyle w:val="4"/>
              <w:numPr>
                <w:ilvl w:val="0"/>
                <w:numId w:val="42"/>
              </w:numPr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владение выходом и уходом со сцены;</w:t>
            </w:r>
          </w:p>
          <w:p w:rsidR="00135047" w:rsidRDefault="007E53E5">
            <w:pPr>
              <w:pStyle w:val="4"/>
              <w:numPr>
                <w:ilvl w:val="0"/>
                <w:numId w:val="42"/>
              </w:numPr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владение сценическая мимика лица;</w:t>
            </w:r>
          </w:p>
          <w:p w:rsidR="00135047" w:rsidRDefault="007E53E5">
            <w:pPr>
              <w:pStyle w:val="4"/>
              <w:numPr>
                <w:ilvl w:val="0"/>
                <w:numId w:val="42"/>
              </w:numPr>
              <w:ind w:left="357" w:hanging="357"/>
            </w:pPr>
            <w:r>
              <w:rPr>
                <w:rFonts w:ascii="Times New Roman" w:hAnsi="Times New Roman"/>
                <w:sz w:val="28"/>
                <w:szCs w:val="28"/>
              </w:rPr>
              <w:t>умение выделять динамические оттенки в исполнении песенного произведения;</w:t>
            </w:r>
          </w:p>
          <w:p w:rsidR="00135047" w:rsidRDefault="007E53E5">
            <w:pPr>
              <w:pStyle w:val="4"/>
              <w:numPr>
                <w:ilvl w:val="0"/>
                <w:numId w:val="42"/>
              </w:numPr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работать со зрителем.</w:t>
            </w:r>
          </w:p>
        </w:tc>
      </w:tr>
    </w:tbl>
    <w:p w:rsidR="00135047" w:rsidRDefault="00135047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135047" w:rsidRDefault="0013504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5047" w:rsidRDefault="007E53E5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2.5. Методические материалы.</w:t>
      </w:r>
    </w:p>
    <w:p w:rsidR="00135047" w:rsidRDefault="007E53E5">
      <w:pPr>
        <w:pStyle w:val="4"/>
      </w:pPr>
      <w:r>
        <w:rPr>
          <w:rFonts w:ascii="Times New Roman" w:hAnsi="Times New Roman"/>
          <w:sz w:val="28"/>
          <w:szCs w:val="28"/>
        </w:rPr>
        <w:t>На занятиях по вокалу применяются следующие методические материалы:</w:t>
      </w:r>
    </w:p>
    <w:p w:rsidR="00135047" w:rsidRDefault="007E53E5">
      <w:pPr>
        <w:pStyle w:val="4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наглядно-слуховые;</w:t>
      </w:r>
    </w:p>
    <w:p w:rsidR="00135047" w:rsidRDefault="007E53E5">
      <w:pPr>
        <w:pStyle w:val="4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 - зрительные;</w:t>
      </w:r>
    </w:p>
    <w:p w:rsidR="00135047" w:rsidRDefault="007E53E5">
      <w:pPr>
        <w:pStyle w:val="4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репродуктивные.</w:t>
      </w:r>
    </w:p>
    <w:p w:rsidR="00135047" w:rsidRDefault="007E53E5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Одним из ведущих приёмов обучения пению детей является демонстрация педагогом академической манеры пения.</w:t>
      </w:r>
    </w:p>
    <w:p w:rsidR="00135047" w:rsidRDefault="00135047">
      <w:pPr>
        <w:pStyle w:val="Standard"/>
        <w:rPr>
          <w:rFonts w:ascii="Times New Roman" w:hAnsi="Times New Roman"/>
          <w:sz w:val="28"/>
          <w:szCs w:val="28"/>
        </w:rPr>
      </w:pPr>
    </w:p>
    <w:p w:rsidR="00135047" w:rsidRDefault="007E53E5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же, в зависимости от поставленных задач, используются:</w:t>
      </w:r>
    </w:p>
    <w:p w:rsidR="00135047" w:rsidRDefault="007E53E5">
      <w:pPr>
        <w:pStyle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 (теоретические)</w:t>
      </w:r>
    </w:p>
    <w:p w:rsidR="00135047" w:rsidRDefault="007E53E5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Иллюстрация материала  поэтическими и музыкальными примерами, наглядными пособиями, презентациями, видеоматериалами.</w:t>
      </w:r>
    </w:p>
    <w:p w:rsidR="00135047" w:rsidRDefault="007E53E5">
      <w:pPr>
        <w:pStyle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Практические</w:t>
      </w:r>
    </w:p>
    <w:p w:rsidR="00135047" w:rsidRDefault="007E53E5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музыкальной грамоты,</w:t>
      </w:r>
    </w:p>
    <w:p w:rsidR="00135047" w:rsidRDefault="007E53E5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песен композиторов - классиков, современных композиторов, игра на музыкальных инструментах.</w:t>
      </w:r>
    </w:p>
    <w:p w:rsidR="00135047" w:rsidRDefault="007E53E5">
      <w:pPr>
        <w:pStyle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Постановочные, репетиционные</w:t>
      </w:r>
    </w:p>
    <w:p w:rsidR="00135047" w:rsidRDefault="007E53E5">
      <w:pPr>
        <w:pStyle w:val="4"/>
      </w:pPr>
      <w:r>
        <w:rPr>
          <w:rFonts w:ascii="Times New Roman" w:hAnsi="Times New Roman"/>
          <w:sz w:val="28"/>
          <w:szCs w:val="28"/>
        </w:rPr>
        <w:t xml:space="preserve">Отработка концертных номеров, развитие актерских способностей детей. </w:t>
      </w:r>
      <w:r>
        <w:rPr>
          <w:rFonts w:ascii="Times New Roman" w:hAnsi="Times New Roman"/>
          <w:b/>
          <w:bCs/>
          <w:sz w:val="28"/>
          <w:szCs w:val="28"/>
        </w:rPr>
        <w:t>Итоговые</w:t>
      </w:r>
    </w:p>
    <w:p w:rsidR="00135047" w:rsidRDefault="007E53E5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Занятие-концерт, завершающее тему, проводится для самих детей, педагогов, гостей.</w:t>
      </w:r>
    </w:p>
    <w:p w:rsidR="00135047" w:rsidRDefault="007E53E5">
      <w:pPr>
        <w:pStyle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Выездные</w:t>
      </w:r>
    </w:p>
    <w:p w:rsidR="00135047" w:rsidRDefault="007E53E5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выставок, музеев, концертов, праздников, конкурсов, фестивалей.</w:t>
      </w:r>
    </w:p>
    <w:p w:rsidR="00135047" w:rsidRDefault="00135047">
      <w:pPr>
        <w:pStyle w:val="a5"/>
        <w:rPr>
          <w:rFonts w:ascii="Times New Roman" w:hAnsi="Times New Roman"/>
          <w:i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i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i/>
          <w:sz w:val="28"/>
          <w:szCs w:val="28"/>
        </w:rPr>
      </w:pPr>
    </w:p>
    <w:p w:rsidR="00135047" w:rsidRDefault="00135047">
      <w:pPr>
        <w:pStyle w:val="a5"/>
        <w:rPr>
          <w:rFonts w:ascii="Times New Roman" w:hAnsi="Times New Roman"/>
          <w:i/>
          <w:sz w:val="28"/>
          <w:szCs w:val="28"/>
        </w:rPr>
      </w:pPr>
    </w:p>
    <w:p w:rsidR="00135047" w:rsidRDefault="007E53E5">
      <w:pPr>
        <w:pStyle w:val="4"/>
        <w:numPr>
          <w:ilvl w:val="0"/>
          <w:numId w:val="79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135047" w:rsidRDefault="007E53E5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педагога</w:t>
      </w:r>
    </w:p>
    <w:p w:rsidR="00135047" w:rsidRDefault="007E53E5">
      <w:pPr>
        <w:pStyle w:val="1"/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Агапова И. А., Давыдова М. А. Мир музыкальных праздников: Методические разработки  и сценарии: в 2 –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кн.: Кн. 2: Средняя школа. – М.: 5 за знания, 2014.</w:t>
      </w:r>
    </w:p>
    <w:p w:rsidR="00135047" w:rsidRDefault="007E53E5">
      <w:pPr>
        <w:pStyle w:val="1"/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Агапова И. А., Давыдова М. А. Развивающие музыкальные игры, Конкурсы и викторины. – М.: ООО «ИД РИППОЛ классик», ООО Издательство «ДОМ. ХХ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 век», 2007. – 222 с. – (серии «Учимся играючи», «Азбука развития»).</w:t>
      </w:r>
    </w:p>
    <w:p w:rsidR="00135047" w:rsidRDefault="007E53E5">
      <w:pPr>
        <w:pStyle w:val="1"/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Алиев Ю. Б. Настольная книга школьного учителя – музыканта. – М.: </w:t>
      </w:r>
      <w:proofErr w:type="spellStart"/>
      <w:r>
        <w:rPr>
          <w:rFonts w:ascii="Times New Roman" w:hAnsi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sz w:val="28"/>
          <w:szCs w:val="28"/>
        </w:rPr>
        <w:t>. Изд. Центр ВЛАДОС, 2015. – 336 с.: ноты. – (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учителя музыки).</w:t>
      </w:r>
    </w:p>
    <w:p w:rsidR="00135047" w:rsidRDefault="007E53E5">
      <w:pPr>
        <w:pStyle w:val="1"/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Дешкова И. П. Загадки Терпсихоры / </w:t>
      </w:r>
      <w:proofErr w:type="spellStart"/>
      <w:r>
        <w:rPr>
          <w:rFonts w:ascii="Times New Roman" w:hAnsi="Times New Roman"/>
          <w:sz w:val="28"/>
          <w:szCs w:val="28"/>
        </w:rPr>
        <w:t>Худож</w:t>
      </w:r>
      <w:proofErr w:type="spellEnd"/>
      <w:r>
        <w:rPr>
          <w:rFonts w:ascii="Times New Roman" w:hAnsi="Times New Roman"/>
          <w:sz w:val="28"/>
          <w:szCs w:val="28"/>
        </w:rPr>
        <w:t>. Косоруков В.  – М.: Дет. – лит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2014. – 54 с.: ил.</w:t>
      </w:r>
    </w:p>
    <w:p w:rsidR="00135047" w:rsidRDefault="007E53E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Драп М. Н., Филатова Н. П. Программа и поурочное планирование занятий ритмикой для школьников с трудностями в обучении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Омск 2014 г.</w:t>
      </w:r>
    </w:p>
    <w:p w:rsidR="00135047" w:rsidRDefault="007E53E5">
      <w:pPr>
        <w:pStyle w:val="1"/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Михайлова М. А. Развитие музыкальных способностей детей. Популярное пособие для родителей и педагогов. – Ярославль: «Академия развития», 2016. – 240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35047" w:rsidRDefault="007E53E5">
      <w:pPr>
        <w:pStyle w:val="1"/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Музыка для преподавателей, воспитателей, классных руководителей 1 – 9 классов / сост. </w:t>
      </w:r>
      <w:proofErr w:type="spellStart"/>
      <w:r>
        <w:rPr>
          <w:rFonts w:ascii="Times New Roman" w:hAnsi="Times New Roman"/>
          <w:sz w:val="28"/>
          <w:szCs w:val="28"/>
        </w:rPr>
        <w:t>Фадин</w:t>
      </w:r>
      <w:proofErr w:type="spellEnd"/>
      <w:r>
        <w:rPr>
          <w:rFonts w:ascii="Times New Roman" w:hAnsi="Times New Roman"/>
          <w:sz w:val="28"/>
          <w:szCs w:val="28"/>
        </w:rPr>
        <w:t xml:space="preserve"> В. В. – Волгоград: Учитель, 2015. – 99.</w:t>
      </w:r>
    </w:p>
    <w:p w:rsidR="00135047" w:rsidRDefault="007E53E5">
      <w:pPr>
        <w:pStyle w:val="1"/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Радынова О. Музыкальное развитие детей: в 2 –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ч. – М.: </w:t>
      </w:r>
      <w:proofErr w:type="spellStart"/>
      <w:r>
        <w:rPr>
          <w:rFonts w:ascii="Times New Roman" w:hAnsi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sz w:val="28"/>
          <w:szCs w:val="28"/>
        </w:rPr>
        <w:t>. Изд. Центр ВЛАДОС, 2017. Ч. 1. – 606 с.: нот.</w:t>
      </w:r>
    </w:p>
    <w:p w:rsidR="00135047" w:rsidRDefault="007E53E5">
      <w:pPr>
        <w:pStyle w:val="1"/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Радынова О. Музыкальное развитие детей: в 2 –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ч. – М.: </w:t>
      </w:r>
      <w:proofErr w:type="spellStart"/>
      <w:r>
        <w:rPr>
          <w:rFonts w:ascii="Times New Roman" w:hAnsi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sz w:val="28"/>
          <w:szCs w:val="28"/>
        </w:rPr>
        <w:t>. Изд. Центр ВЛАДОС, 2017. Ч. 2. – 400 с.: нот.</w:t>
      </w:r>
    </w:p>
    <w:p w:rsidR="00135047" w:rsidRDefault="007E53E5">
      <w:pPr>
        <w:pStyle w:val="1"/>
      </w:pPr>
      <w:r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Разумовская О. К. Зарубежные композиторы. Биографии, викторины, кроссворды / Разумовская О. К. – М.: Айрис – пресс, 2014. – 176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– (Методика).</w:t>
      </w:r>
    </w:p>
    <w:p w:rsidR="00135047" w:rsidRDefault="007E53E5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Программа по музыке для внеклассных и внешкольных мероприятий. – М., 2000.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Струве Г. Методические рекомендации к работе над песенным репертуаром. – С.П., 2016.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Экспериментальное исследование. Детский голос.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— М, 2000.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Юссон Рауль Певческий голос. — М., 2017.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Багадуров В.А., Орлова Н.Д. Начальные приемы развития детского голоса. – М., 2017.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15.</w:t>
      </w:r>
      <w:r>
        <w:rPr>
          <w:rFonts w:ascii="Times New Roman" w:hAnsi="Times New Roman" w:cs="Times New Roman"/>
          <w:sz w:val="28"/>
          <w:szCs w:val="28"/>
        </w:rPr>
        <w:t>Вайнкоп М. Краткий биографический словарь композиторов. – М, 2004</w:t>
      </w:r>
      <w:r>
        <w:rPr>
          <w:rFonts w:ascii="Times New Roman" w:hAnsi="Times New Roman" w:cs="Times New Roman"/>
          <w:sz w:val="28"/>
          <w:szCs w:val="28"/>
        </w:rPr>
        <w:br/>
        <w:t>Вопросы вокальной педагогики. – М., 2017</w:t>
      </w:r>
    </w:p>
    <w:p w:rsidR="00135047" w:rsidRDefault="0013504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35047" w:rsidRDefault="007E53E5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</w:p>
    <w:p w:rsidR="00135047" w:rsidRDefault="007E53E5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Володин Н. Энциклопедия для детей. — М., 2016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Гусин,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Вайнкоп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Хоровой словарь. — М., 2015.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Кошмина И.В. Духовная музыка России и Запада. — Т., 2017.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Мировая художественная культура в школе для 5 -11 классов.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Старинные и современные романсы.- М., 2018.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35047" w:rsidRDefault="00135047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135047" w:rsidRDefault="00135047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135047" w:rsidRDefault="00135047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135047" w:rsidRDefault="00135047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135047" w:rsidRDefault="00135047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135047" w:rsidRDefault="00135047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135047" w:rsidRDefault="00135047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135047" w:rsidRDefault="00135047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135047" w:rsidRDefault="00135047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135047" w:rsidRDefault="007E53E5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sectPr w:rsidR="00135047" w:rsidSect="00135047">
      <w:footerReference w:type="default" r:id="rId19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C79" w:rsidRDefault="00425C79" w:rsidP="00135047">
      <w:pPr>
        <w:spacing w:after="0" w:line="240" w:lineRule="auto"/>
      </w:pPr>
      <w:r>
        <w:separator/>
      </w:r>
    </w:p>
  </w:endnote>
  <w:endnote w:type="continuationSeparator" w:id="0">
    <w:p w:rsidR="00425C79" w:rsidRDefault="00425C79" w:rsidP="0013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047" w:rsidRDefault="009F784F">
    <w:pPr>
      <w:pStyle w:val="Footer"/>
    </w:pPr>
    <w:fldSimple w:instr=" PAGE ">
      <w:r w:rsidR="00C6477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C79" w:rsidRDefault="00425C79" w:rsidP="00135047">
      <w:pPr>
        <w:spacing w:after="0" w:line="240" w:lineRule="auto"/>
      </w:pPr>
      <w:r w:rsidRPr="00135047">
        <w:rPr>
          <w:color w:val="000000"/>
        </w:rPr>
        <w:separator/>
      </w:r>
    </w:p>
  </w:footnote>
  <w:footnote w:type="continuationSeparator" w:id="0">
    <w:p w:rsidR="00425C79" w:rsidRDefault="00425C79" w:rsidP="00135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46E"/>
    <w:multiLevelType w:val="multilevel"/>
    <w:tmpl w:val="BFAA7930"/>
    <w:styleLink w:val="WWNum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9DB4C30"/>
    <w:multiLevelType w:val="multilevel"/>
    <w:tmpl w:val="2B44552C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B057D99"/>
    <w:multiLevelType w:val="multilevel"/>
    <w:tmpl w:val="52B2FD76"/>
    <w:styleLink w:val="WWNum23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D716B25"/>
    <w:multiLevelType w:val="multilevel"/>
    <w:tmpl w:val="87CE6336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21B3CA7"/>
    <w:multiLevelType w:val="multilevel"/>
    <w:tmpl w:val="350A3570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57D065A"/>
    <w:multiLevelType w:val="multilevel"/>
    <w:tmpl w:val="D6B8CE02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5C60CFD"/>
    <w:multiLevelType w:val="multilevel"/>
    <w:tmpl w:val="E43435CE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C8378C7"/>
    <w:multiLevelType w:val="multilevel"/>
    <w:tmpl w:val="7518A6B2"/>
    <w:styleLink w:val="WWNum20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D352A78"/>
    <w:multiLevelType w:val="multilevel"/>
    <w:tmpl w:val="FEAA63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207B5985"/>
    <w:multiLevelType w:val="multilevel"/>
    <w:tmpl w:val="3E90ADBC"/>
    <w:styleLink w:val="WWNum36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24BC7EA6"/>
    <w:multiLevelType w:val="multilevel"/>
    <w:tmpl w:val="0FC084AC"/>
    <w:styleLink w:val="WWNum1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74B2FF1"/>
    <w:multiLevelType w:val="multilevel"/>
    <w:tmpl w:val="B74A3A54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275A577D"/>
    <w:multiLevelType w:val="multilevel"/>
    <w:tmpl w:val="1F649948"/>
    <w:styleLink w:val="WWNum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78F4C16"/>
    <w:multiLevelType w:val="multilevel"/>
    <w:tmpl w:val="6876F2F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87A7B86"/>
    <w:multiLevelType w:val="multilevel"/>
    <w:tmpl w:val="42AC4CEE"/>
    <w:styleLink w:val="WWNum3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9D468B5"/>
    <w:multiLevelType w:val="multilevel"/>
    <w:tmpl w:val="7B92112A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B730A9A"/>
    <w:multiLevelType w:val="multilevel"/>
    <w:tmpl w:val="DE087BE0"/>
    <w:styleLink w:val="WWNum44"/>
    <w:lvl w:ilvl="0">
      <w:start w:val="3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E221D2C"/>
    <w:multiLevelType w:val="multilevel"/>
    <w:tmpl w:val="AFA022E6"/>
    <w:styleLink w:val="WWNum43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2E5B2007"/>
    <w:multiLevelType w:val="multilevel"/>
    <w:tmpl w:val="AD74A64C"/>
    <w:styleLink w:val="WWNum35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2EBD4491"/>
    <w:multiLevelType w:val="multilevel"/>
    <w:tmpl w:val="4B428044"/>
    <w:styleLink w:val="WWNum19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70B6A17"/>
    <w:multiLevelType w:val="multilevel"/>
    <w:tmpl w:val="A8C4EFF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38182BEC"/>
    <w:multiLevelType w:val="multilevel"/>
    <w:tmpl w:val="771849FC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38E445ED"/>
    <w:multiLevelType w:val="multilevel"/>
    <w:tmpl w:val="C1985EFC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39E65B3C"/>
    <w:multiLevelType w:val="multilevel"/>
    <w:tmpl w:val="B552C352"/>
    <w:styleLink w:val="WWNum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3F06020E"/>
    <w:multiLevelType w:val="multilevel"/>
    <w:tmpl w:val="05E207EC"/>
    <w:styleLink w:val="WWNum1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43251402"/>
    <w:multiLevelType w:val="multilevel"/>
    <w:tmpl w:val="7E5C06F4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477B783F"/>
    <w:multiLevelType w:val="multilevel"/>
    <w:tmpl w:val="D31212AE"/>
    <w:styleLink w:val="WWNum21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4D347D33"/>
    <w:multiLevelType w:val="multilevel"/>
    <w:tmpl w:val="BAE8DCDE"/>
    <w:styleLink w:val="WWNum2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4EFC5099"/>
    <w:multiLevelType w:val="multilevel"/>
    <w:tmpl w:val="66B6F1DC"/>
    <w:styleLink w:val="WWNum45"/>
    <w:lvl w:ilvl="0">
      <w:numFmt w:val="bullet"/>
      <w:lvlText w:val="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536A4FF8"/>
    <w:multiLevelType w:val="multilevel"/>
    <w:tmpl w:val="682E2A26"/>
    <w:styleLink w:val="WWNum3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53F94DDF"/>
    <w:multiLevelType w:val="multilevel"/>
    <w:tmpl w:val="2D5A39CC"/>
    <w:styleLink w:val="WWNum39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542379E8"/>
    <w:multiLevelType w:val="multilevel"/>
    <w:tmpl w:val="F81A93DE"/>
    <w:styleLink w:val="WWNum40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554F07F7"/>
    <w:multiLevelType w:val="multilevel"/>
    <w:tmpl w:val="5C687F34"/>
    <w:styleLink w:val="WWNum6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5AEF4286"/>
    <w:multiLevelType w:val="multilevel"/>
    <w:tmpl w:val="854AF0B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4">
    <w:nsid w:val="5DE26BCF"/>
    <w:multiLevelType w:val="multilevel"/>
    <w:tmpl w:val="6AA26202"/>
    <w:styleLink w:val="WWNum37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5E4A794F"/>
    <w:multiLevelType w:val="multilevel"/>
    <w:tmpl w:val="1BDAF8E2"/>
    <w:styleLink w:val="WWNum3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5EE13040"/>
    <w:multiLevelType w:val="multilevel"/>
    <w:tmpl w:val="A9386C38"/>
    <w:styleLink w:val="WWNum33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60310A6A"/>
    <w:multiLevelType w:val="multilevel"/>
    <w:tmpl w:val="8FC29ACE"/>
    <w:styleLink w:val="WWNum2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628D07A0"/>
    <w:multiLevelType w:val="multilevel"/>
    <w:tmpl w:val="4D982398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71C7466"/>
    <w:multiLevelType w:val="multilevel"/>
    <w:tmpl w:val="9E1E5B44"/>
    <w:styleLink w:val="WWNum5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6B377D6E"/>
    <w:multiLevelType w:val="multilevel"/>
    <w:tmpl w:val="63588AC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6B637041"/>
    <w:multiLevelType w:val="multilevel"/>
    <w:tmpl w:val="8C2880B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731C58B4"/>
    <w:multiLevelType w:val="multilevel"/>
    <w:tmpl w:val="50FADDB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73D33424"/>
    <w:multiLevelType w:val="multilevel"/>
    <w:tmpl w:val="1122A6FA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744A1B49"/>
    <w:multiLevelType w:val="multilevel"/>
    <w:tmpl w:val="F9A6F4FE"/>
    <w:styleLink w:val="WWNum42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>
    <w:nsid w:val="7C1F0C16"/>
    <w:multiLevelType w:val="multilevel"/>
    <w:tmpl w:val="B3400DB4"/>
    <w:styleLink w:val="WWNum2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C603C1C"/>
    <w:multiLevelType w:val="multilevel"/>
    <w:tmpl w:val="63203E3E"/>
    <w:styleLink w:val="WWNum34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42"/>
  </w:num>
  <w:num w:numId="2">
    <w:abstractNumId w:val="41"/>
  </w:num>
  <w:num w:numId="3">
    <w:abstractNumId w:val="13"/>
  </w:num>
  <w:num w:numId="4">
    <w:abstractNumId w:val="5"/>
  </w:num>
  <w:num w:numId="5">
    <w:abstractNumId w:val="39"/>
  </w:num>
  <w:num w:numId="6">
    <w:abstractNumId w:val="32"/>
  </w:num>
  <w:num w:numId="7">
    <w:abstractNumId w:val="12"/>
  </w:num>
  <w:num w:numId="8">
    <w:abstractNumId w:val="0"/>
  </w:num>
  <w:num w:numId="9">
    <w:abstractNumId w:val="25"/>
  </w:num>
  <w:num w:numId="10">
    <w:abstractNumId w:val="3"/>
  </w:num>
  <w:num w:numId="11">
    <w:abstractNumId w:val="24"/>
  </w:num>
  <w:num w:numId="12">
    <w:abstractNumId w:val="10"/>
  </w:num>
  <w:num w:numId="13">
    <w:abstractNumId w:val="15"/>
  </w:num>
  <w:num w:numId="14">
    <w:abstractNumId w:val="43"/>
  </w:num>
  <w:num w:numId="15">
    <w:abstractNumId w:val="22"/>
  </w:num>
  <w:num w:numId="16">
    <w:abstractNumId w:val="20"/>
  </w:num>
  <w:num w:numId="17">
    <w:abstractNumId w:val="40"/>
  </w:num>
  <w:num w:numId="18">
    <w:abstractNumId w:val="4"/>
  </w:num>
  <w:num w:numId="19">
    <w:abstractNumId w:val="19"/>
  </w:num>
  <w:num w:numId="20">
    <w:abstractNumId w:val="7"/>
  </w:num>
  <w:num w:numId="21">
    <w:abstractNumId w:val="26"/>
  </w:num>
  <w:num w:numId="22">
    <w:abstractNumId w:val="45"/>
  </w:num>
  <w:num w:numId="23">
    <w:abstractNumId w:val="2"/>
  </w:num>
  <w:num w:numId="24">
    <w:abstractNumId w:val="11"/>
  </w:num>
  <w:num w:numId="25">
    <w:abstractNumId w:val="6"/>
  </w:num>
  <w:num w:numId="26">
    <w:abstractNumId w:val="27"/>
  </w:num>
  <w:num w:numId="27">
    <w:abstractNumId w:val="38"/>
  </w:num>
  <w:num w:numId="28">
    <w:abstractNumId w:val="37"/>
  </w:num>
  <w:num w:numId="29">
    <w:abstractNumId w:val="21"/>
  </w:num>
  <w:num w:numId="30">
    <w:abstractNumId w:val="35"/>
  </w:num>
  <w:num w:numId="31">
    <w:abstractNumId w:val="29"/>
  </w:num>
  <w:num w:numId="32">
    <w:abstractNumId w:val="14"/>
  </w:num>
  <w:num w:numId="33">
    <w:abstractNumId w:val="36"/>
  </w:num>
  <w:num w:numId="34">
    <w:abstractNumId w:val="46"/>
  </w:num>
  <w:num w:numId="35">
    <w:abstractNumId w:val="18"/>
  </w:num>
  <w:num w:numId="36">
    <w:abstractNumId w:val="9"/>
  </w:num>
  <w:num w:numId="37">
    <w:abstractNumId w:val="34"/>
  </w:num>
  <w:num w:numId="38">
    <w:abstractNumId w:val="23"/>
  </w:num>
  <w:num w:numId="39">
    <w:abstractNumId w:val="30"/>
  </w:num>
  <w:num w:numId="40">
    <w:abstractNumId w:val="31"/>
  </w:num>
  <w:num w:numId="41">
    <w:abstractNumId w:val="1"/>
  </w:num>
  <w:num w:numId="42">
    <w:abstractNumId w:val="44"/>
  </w:num>
  <w:num w:numId="43">
    <w:abstractNumId w:val="17"/>
  </w:num>
  <w:num w:numId="44">
    <w:abstractNumId w:val="16"/>
  </w:num>
  <w:num w:numId="45">
    <w:abstractNumId w:val="28"/>
  </w:num>
  <w:num w:numId="46">
    <w:abstractNumId w:val="12"/>
  </w:num>
  <w:num w:numId="47">
    <w:abstractNumId w:val="39"/>
  </w:num>
  <w:num w:numId="48">
    <w:abstractNumId w:val="32"/>
  </w:num>
  <w:num w:numId="49">
    <w:abstractNumId w:val="28"/>
  </w:num>
  <w:num w:numId="50">
    <w:abstractNumId w:val="25"/>
  </w:num>
  <w:num w:numId="51">
    <w:abstractNumId w:val="43"/>
  </w:num>
  <w:num w:numId="52">
    <w:abstractNumId w:val="3"/>
  </w:num>
  <w:num w:numId="53">
    <w:abstractNumId w:val="15"/>
  </w:num>
  <w:num w:numId="54">
    <w:abstractNumId w:val="25"/>
  </w:num>
  <w:num w:numId="55">
    <w:abstractNumId w:val="22"/>
  </w:num>
  <w:num w:numId="56">
    <w:abstractNumId w:val="20"/>
  </w:num>
  <w:num w:numId="57">
    <w:abstractNumId w:val="4"/>
  </w:num>
  <w:num w:numId="58">
    <w:abstractNumId w:val="19"/>
    <w:lvlOverride w:ilvl="0">
      <w:startOverride w:val="1"/>
    </w:lvlOverride>
  </w:num>
  <w:num w:numId="59">
    <w:abstractNumId w:val="26"/>
    <w:lvlOverride w:ilvl="0">
      <w:startOverride w:val="1"/>
    </w:lvlOverride>
  </w:num>
  <w:num w:numId="60">
    <w:abstractNumId w:val="11"/>
  </w:num>
  <w:num w:numId="61">
    <w:abstractNumId w:val="6"/>
  </w:num>
  <w:num w:numId="62">
    <w:abstractNumId w:val="38"/>
  </w:num>
  <w:num w:numId="63">
    <w:abstractNumId w:val="27"/>
  </w:num>
  <w:num w:numId="64">
    <w:abstractNumId w:val="38"/>
  </w:num>
  <w:num w:numId="65">
    <w:abstractNumId w:val="21"/>
  </w:num>
  <w:num w:numId="66">
    <w:abstractNumId w:val="37"/>
  </w:num>
  <w:num w:numId="67">
    <w:abstractNumId w:val="7"/>
    <w:lvlOverride w:ilvl="0">
      <w:startOverride w:val="1"/>
    </w:lvlOverride>
  </w:num>
  <w:num w:numId="68">
    <w:abstractNumId w:val="8"/>
  </w:num>
  <w:num w:numId="69">
    <w:abstractNumId w:val="33"/>
  </w:num>
  <w:num w:numId="70">
    <w:abstractNumId w:val="23"/>
    <w:lvlOverride w:ilvl="0">
      <w:startOverride w:val="1"/>
    </w:lvlOverride>
  </w:num>
  <w:num w:numId="71">
    <w:abstractNumId w:val="30"/>
  </w:num>
  <w:num w:numId="72">
    <w:abstractNumId w:val="23"/>
    <w:lvlOverride w:ilvl="0">
      <w:startOverride w:val="1"/>
    </w:lvlOverride>
  </w:num>
  <w:num w:numId="73">
    <w:abstractNumId w:val="31"/>
  </w:num>
  <w:num w:numId="74">
    <w:abstractNumId w:val="23"/>
    <w:lvlOverride w:ilvl="0">
      <w:startOverride w:val="1"/>
    </w:lvlOverride>
  </w:num>
  <w:num w:numId="75">
    <w:abstractNumId w:val="1"/>
  </w:num>
  <w:num w:numId="76">
    <w:abstractNumId w:val="23"/>
    <w:lvlOverride w:ilvl="0">
      <w:startOverride w:val="1"/>
    </w:lvlOverride>
  </w:num>
  <w:num w:numId="77">
    <w:abstractNumId w:val="44"/>
  </w:num>
  <w:num w:numId="78">
    <w:abstractNumId w:val="17"/>
  </w:num>
  <w:num w:numId="79">
    <w:abstractNumId w:val="16"/>
    <w:lvlOverride w:ilvl="0">
      <w:startOverride w:val="3"/>
    </w:lvlOverride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5047"/>
    <w:rsid w:val="00135047"/>
    <w:rsid w:val="00425C79"/>
    <w:rsid w:val="00761195"/>
    <w:rsid w:val="007E53E5"/>
    <w:rsid w:val="009F784F"/>
    <w:rsid w:val="00C6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5047"/>
    <w:pPr>
      <w:widowControl/>
    </w:pPr>
  </w:style>
  <w:style w:type="paragraph" w:customStyle="1" w:styleId="Heading">
    <w:name w:val="Heading"/>
    <w:basedOn w:val="Standard"/>
    <w:next w:val="Textbody"/>
    <w:rsid w:val="0013504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135047"/>
    <w:pPr>
      <w:spacing w:after="120"/>
    </w:pPr>
  </w:style>
  <w:style w:type="paragraph" w:styleId="a3">
    <w:name w:val="List"/>
    <w:basedOn w:val="Textbody"/>
    <w:rsid w:val="00135047"/>
    <w:rPr>
      <w:rFonts w:cs="Lucida Sans"/>
    </w:rPr>
  </w:style>
  <w:style w:type="paragraph" w:customStyle="1" w:styleId="Caption">
    <w:name w:val="Caption"/>
    <w:basedOn w:val="Standard"/>
    <w:rsid w:val="001350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35047"/>
    <w:pPr>
      <w:suppressLineNumbers/>
    </w:pPr>
    <w:rPr>
      <w:rFonts w:cs="Lucida Sans"/>
    </w:rPr>
  </w:style>
  <w:style w:type="paragraph" w:styleId="a4">
    <w:name w:val="List Paragraph"/>
    <w:basedOn w:val="Standard"/>
    <w:rsid w:val="00135047"/>
    <w:pPr>
      <w:ind w:left="720"/>
    </w:pPr>
  </w:style>
  <w:style w:type="paragraph" w:customStyle="1" w:styleId="1">
    <w:name w:val="Без интервала1"/>
    <w:rsid w:val="00135047"/>
    <w:pPr>
      <w:widowControl/>
      <w:spacing w:after="0" w:line="240" w:lineRule="auto"/>
    </w:pPr>
    <w:rPr>
      <w:rFonts w:eastAsia="Times New Roman" w:cs="Times New Roman"/>
    </w:rPr>
  </w:style>
  <w:style w:type="paragraph" w:customStyle="1" w:styleId="WW-">
    <w:name w:val="WW-Базовый"/>
    <w:rsid w:val="00135047"/>
    <w:pPr>
      <w:widowControl/>
      <w:spacing w:after="0" w:line="100" w:lineRule="atLeast"/>
    </w:pPr>
    <w:rPr>
      <w:rFonts w:cs="Calibri"/>
      <w:sz w:val="24"/>
      <w:szCs w:val="24"/>
      <w:lang w:eastAsia="zh-CN"/>
    </w:rPr>
  </w:style>
  <w:style w:type="paragraph" w:styleId="a5">
    <w:name w:val="No Spacing"/>
    <w:rsid w:val="00135047"/>
    <w:pPr>
      <w:widowControl/>
      <w:spacing w:after="0" w:line="240" w:lineRule="auto"/>
    </w:pPr>
    <w:rPr>
      <w:rFonts w:eastAsia="Calibri" w:cs="Times New Roman"/>
    </w:rPr>
  </w:style>
  <w:style w:type="paragraph" w:customStyle="1" w:styleId="c17">
    <w:name w:val="c17"/>
    <w:basedOn w:val="Standard"/>
    <w:rsid w:val="0013504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Standard"/>
    <w:rsid w:val="0013504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сновной текст1"/>
    <w:basedOn w:val="Standard"/>
    <w:rsid w:val="00135047"/>
    <w:pPr>
      <w:widowControl w:val="0"/>
      <w:shd w:val="clear" w:color="auto" w:fill="FFFFFF"/>
      <w:spacing w:before="960" w:after="0" w:line="322" w:lineRule="exact"/>
      <w:ind w:firstLine="380"/>
    </w:pPr>
    <w:rPr>
      <w:rFonts w:cs="Mangal"/>
      <w:spacing w:val="7"/>
      <w:lang w:bidi="hi-IN"/>
    </w:rPr>
  </w:style>
  <w:style w:type="paragraph" w:customStyle="1" w:styleId="2">
    <w:name w:val="Без интервала2"/>
    <w:rsid w:val="00135047"/>
    <w:pPr>
      <w:widowControl/>
      <w:spacing w:after="0" w:line="240" w:lineRule="auto"/>
    </w:pPr>
    <w:rPr>
      <w:rFonts w:eastAsia="Times New Roman" w:cs="Times New Roman"/>
    </w:rPr>
  </w:style>
  <w:style w:type="paragraph" w:customStyle="1" w:styleId="3">
    <w:name w:val="Без интервала3"/>
    <w:rsid w:val="00135047"/>
    <w:pPr>
      <w:widowControl/>
      <w:spacing w:after="0" w:line="240" w:lineRule="auto"/>
    </w:pPr>
    <w:rPr>
      <w:rFonts w:eastAsia="Times New Roman" w:cs="Times New Roman"/>
    </w:rPr>
  </w:style>
  <w:style w:type="paragraph" w:customStyle="1" w:styleId="4">
    <w:name w:val="Без интервала4"/>
    <w:rsid w:val="00135047"/>
    <w:pPr>
      <w:widowControl/>
      <w:spacing w:after="0" w:line="240" w:lineRule="auto"/>
    </w:pPr>
    <w:rPr>
      <w:rFonts w:eastAsia="Times New Roman" w:cs="Times New Roman"/>
    </w:rPr>
  </w:style>
  <w:style w:type="paragraph" w:customStyle="1" w:styleId="Header">
    <w:name w:val="Header"/>
    <w:basedOn w:val="Standard"/>
    <w:rsid w:val="00135047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135047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Normal (Web)"/>
    <w:basedOn w:val="Standard"/>
    <w:rsid w:val="00135047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135047"/>
    <w:pPr>
      <w:suppressLineNumbers/>
    </w:pPr>
  </w:style>
  <w:style w:type="paragraph" w:customStyle="1" w:styleId="TableHeading">
    <w:name w:val="Table Heading"/>
    <w:basedOn w:val="TableContents"/>
    <w:rsid w:val="00135047"/>
    <w:pPr>
      <w:jc w:val="center"/>
    </w:pPr>
    <w:rPr>
      <w:b/>
      <w:bCs/>
    </w:rPr>
  </w:style>
  <w:style w:type="character" w:customStyle="1" w:styleId="StrongEmphasis">
    <w:name w:val="Strong Emphasis"/>
    <w:basedOn w:val="a0"/>
    <w:rsid w:val="00135047"/>
    <w:rPr>
      <w:rFonts w:ascii="Times New Roman" w:hAnsi="Times New Roman" w:cs="Times New Roman"/>
      <w:b/>
      <w:bCs w:val="0"/>
    </w:rPr>
  </w:style>
  <w:style w:type="character" w:customStyle="1" w:styleId="c11">
    <w:name w:val="c11"/>
    <w:basedOn w:val="a0"/>
    <w:rsid w:val="00135047"/>
  </w:style>
  <w:style w:type="character" w:customStyle="1" w:styleId="c3">
    <w:name w:val="c3"/>
    <w:basedOn w:val="a0"/>
    <w:rsid w:val="00135047"/>
  </w:style>
  <w:style w:type="character" w:customStyle="1" w:styleId="a7">
    <w:name w:val="Основной текст_"/>
    <w:basedOn w:val="a0"/>
    <w:rsid w:val="00135047"/>
    <w:rPr>
      <w:rFonts w:cs="Mangal"/>
      <w:spacing w:val="7"/>
      <w:lang w:bidi="hi-IN"/>
    </w:rPr>
  </w:style>
  <w:style w:type="character" w:customStyle="1" w:styleId="a8">
    <w:name w:val="Основной текст + Курсив"/>
    <w:basedOn w:val="a7"/>
    <w:rsid w:val="00135047"/>
    <w:rPr>
      <w:rFonts w:ascii="Times New Roman" w:hAnsi="Times New Roman" w:cs="Times New Roman"/>
      <w:i/>
      <w:iCs/>
      <w:color w:val="000000"/>
      <w:spacing w:val="7"/>
      <w:w w:val="100"/>
      <w:position w:val="0"/>
      <w:sz w:val="24"/>
      <w:szCs w:val="24"/>
      <w:u w:val="none"/>
      <w:vertAlign w:val="subscript"/>
      <w:lang w:val="ru-RU" w:bidi="hi-IN"/>
    </w:rPr>
  </w:style>
  <w:style w:type="character" w:customStyle="1" w:styleId="11">
    <w:name w:val="Основной текст + Курсив1"/>
    <w:basedOn w:val="a7"/>
    <w:rsid w:val="00135047"/>
    <w:rPr>
      <w:rFonts w:ascii="Times New Roman" w:hAnsi="Times New Roman" w:cs="Times New Roman"/>
      <w:i/>
      <w:iCs/>
      <w:color w:val="000000"/>
      <w:spacing w:val="28"/>
      <w:w w:val="100"/>
      <w:position w:val="0"/>
      <w:sz w:val="25"/>
      <w:szCs w:val="25"/>
      <w:u w:val="none"/>
      <w:vertAlign w:val="subscript"/>
      <w:lang w:val="ru-RU" w:bidi="hi-IN"/>
    </w:rPr>
  </w:style>
  <w:style w:type="character" w:customStyle="1" w:styleId="c16">
    <w:name w:val="c16"/>
    <w:basedOn w:val="a0"/>
    <w:rsid w:val="00135047"/>
  </w:style>
  <w:style w:type="character" w:customStyle="1" w:styleId="c22">
    <w:name w:val="c22"/>
    <w:basedOn w:val="a0"/>
    <w:rsid w:val="00135047"/>
  </w:style>
  <w:style w:type="character" w:customStyle="1" w:styleId="c0">
    <w:name w:val="c0"/>
    <w:basedOn w:val="a0"/>
    <w:rsid w:val="00135047"/>
  </w:style>
  <w:style w:type="character" w:customStyle="1" w:styleId="apple-converted-space">
    <w:name w:val="apple-converted-space"/>
    <w:basedOn w:val="a0"/>
    <w:rsid w:val="00135047"/>
    <w:rPr>
      <w:rFonts w:ascii="Times New Roman" w:hAnsi="Times New Roman" w:cs="Times New Roman"/>
    </w:rPr>
  </w:style>
  <w:style w:type="character" w:customStyle="1" w:styleId="13">
    <w:name w:val="Основной текст + 13"/>
    <w:basedOn w:val="a0"/>
    <w:rsid w:val="00135047"/>
    <w:rPr>
      <w:rFonts w:ascii="Times New Roman" w:hAnsi="Times New Roman" w:cs="Times New Roman"/>
      <w:b/>
      <w:bCs/>
      <w:strike w:val="0"/>
      <w:dstrike w:val="0"/>
      <w:color w:val="000000"/>
      <w:spacing w:val="11"/>
      <w:w w:val="100"/>
      <w:position w:val="0"/>
      <w:sz w:val="27"/>
      <w:szCs w:val="27"/>
      <w:u w:val="none"/>
      <w:vertAlign w:val="subscript"/>
      <w:lang w:val="ru-RU"/>
    </w:rPr>
  </w:style>
  <w:style w:type="character" w:customStyle="1" w:styleId="14pt">
    <w:name w:val="Основной текст + 14 pt"/>
    <w:basedOn w:val="a0"/>
    <w:rsid w:val="00135047"/>
    <w:rPr>
      <w:rFonts w:ascii="Mangal" w:hAnsi="Mangal" w:cs="Mangal"/>
      <w:b/>
      <w:bCs/>
      <w:strike w:val="0"/>
      <w:dstrike w:val="0"/>
      <w:color w:val="000000"/>
      <w:spacing w:val="8"/>
      <w:w w:val="100"/>
      <w:position w:val="0"/>
      <w:sz w:val="28"/>
      <w:szCs w:val="28"/>
      <w:u w:val="none"/>
      <w:vertAlign w:val="subscript"/>
      <w:lang w:val="ru-RU" w:bidi="hi-IN"/>
    </w:rPr>
  </w:style>
  <w:style w:type="character" w:customStyle="1" w:styleId="a9">
    <w:name w:val="Верхний колонтитул Знак"/>
    <w:basedOn w:val="a0"/>
    <w:rsid w:val="00135047"/>
  </w:style>
  <w:style w:type="character" w:customStyle="1" w:styleId="aa">
    <w:name w:val="Нижний колонтитул Знак"/>
    <w:basedOn w:val="a0"/>
    <w:rsid w:val="00135047"/>
  </w:style>
  <w:style w:type="character" w:customStyle="1" w:styleId="ListLabel1">
    <w:name w:val="ListLabel 1"/>
    <w:rsid w:val="00135047"/>
    <w:rPr>
      <w:rFonts w:cs="Times New Roman"/>
    </w:rPr>
  </w:style>
  <w:style w:type="character" w:customStyle="1" w:styleId="ListLabel2">
    <w:name w:val="ListLabel 2"/>
    <w:rsid w:val="00135047"/>
    <w:rPr>
      <w:rFonts w:cs="Courier New"/>
    </w:rPr>
  </w:style>
  <w:style w:type="character" w:customStyle="1" w:styleId="NumberingSymbols">
    <w:name w:val="Numbering Symbols"/>
    <w:rsid w:val="00135047"/>
  </w:style>
  <w:style w:type="character" w:customStyle="1" w:styleId="Internetlink">
    <w:name w:val="Internet link"/>
    <w:rsid w:val="00135047"/>
    <w:rPr>
      <w:color w:val="000080"/>
      <w:u w:val="single"/>
    </w:rPr>
  </w:style>
  <w:style w:type="character" w:customStyle="1" w:styleId="BulletSymbols">
    <w:name w:val="Bullet Symbols"/>
    <w:rsid w:val="00135047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135047"/>
    <w:pPr>
      <w:numPr>
        <w:numId w:val="1"/>
      </w:numPr>
    </w:pPr>
  </w:style>
  <w:style w:type="numbering" w:customStyle="1" w:styleId="WWNum2">
    <w:name w:val="WWNum2"/>
    <w:basedOn w:val="a2"/>
    <w:rsid w:val="00135047"/>
    <w:pPr>
      <w:numPr>
        <w:numId w:val="2"/>
      </w:numPr>
    </w:pPr>
  </w:style>
  <w:style w:type="numbering" w:customStyle="1" w:styleId="WWNum3">
    <w:name w:val="WWNum3"/>
    <w:basedOn w:val="a2"/>
    <w:rsid w:val="00135047"/>
    <w:pPr>
      <w:numPr>
        <w:numId w:val="3"/>
      </w:numPr>
    </w:pPr>
  </w:style>
  <w:style w:type="numbering" w:customStyle="1" w:styleId="WWNum4">
    <w:name w:val="WWNum4"/>
    <w:basedOn w:val="a2"/>
    <w:rsid w:val="00135047"/>
    <w:pPr>
      <w:numPr>
        <w:numId w:val="4"/>
      </w:numPr>
    </w:pPr>
  </w:style>
  <w:style w:type="numbering" w:customStyle="1" w:styleId="WWNum5">
    <w:name w:val="WWNum5"/>
    <w:basedOn w:val="a2"/>
    <w:rsid w:val="00135047"/>
    <w:pPr>
      <w:numPr>
        <w:numId w:val="5"/>
      </w:numPr>
    </w:pPr>
  </w:style>
  <w:style w:type="numbering" w:customStyle="1" w:styleId="WWNum6">
    <w:name w:val="WWNum6"/>
    <w:basedOn w:val="a2"/>
    <w:rsid w:val="00135047"/>
    <w:pPr>
      <w:numPr>
        <w:numId w:val="6"/>
      </w:numPr>
    </w:pPr>
  </w:style>
  <w:style w:type="numbering" w:customStyle="1" w:styleId="WWNum7">
    <w:name w:val="WWNum7"/>
    <w:basedOn w:val="a2"/>
    <w:rsid w:val="00135047"/>
    <w:pPr>
      <w:numPr>
        <w:numId w:val="7"/>
      </w:numPr>
    </w:pPr>
  </w:style>
  <w:style w:type="numbering" w:customStyle="1" w:styleId="WWNum8">
    <w:name w:val="WWNum8"/>
    <w:basedOn w:val="a2"/>
    <w:rsid w:val="00135047"/>
    <w:pPr>
      <w:numPr>
        <w:numId w:val="8"/>
      </w:numPr>
    </w:pPr>
  </w:style>
  <w:style w:type="numbering" w:customStyle="1" w:styleId="WWNum9">
    <w:name w:val="WWNum9"/>
    <w:basedOn w:val="a2"/>
    <w:rsid w:val="00135047"/>
    <w:pPr>
      <w:numPr>
        <w:numId w:val="9"/>
      </w:numPr>
    </w:pPr>
  </w:style>
  <w:style w:type="numbering" w:customStyle="1" w:styleId="WWNum10">
    <w:name w:val="WWNum10"/>
    <w:basedOn w:val="a2"/>
    <w:rsid w:val="00135047"/>
    <w:pPr>
      <w:numPr>
        <w:numId w:val="10"/>
      </w:numPr>
    </w:pPr>
  </w:style>
  <w:style w:type="numbering" w:customStyle="1" w:styleId="WWNum11">
    <w:name w:val="WWNum11"/>
    <w:basedOn w:val="a2"/>
    <w:rsid w:val="00135047"/>
    <w:pPr>
      <w:numPr>
        <w:numId w:val="11"/>
      </w:numPr>
    </w:pPr>
  </w:style>
  <w:style w:type="numbering" w:customStyle="1" w:styleId="WWNum12">
    <w:name w:val="WWNum12"/>
    <w:basedOn w:val="a2"/>
    <w:rsid w:val="00135047"/>
    <w:pPr>
      <w:numPr>
        <w:numId w:val="12"/>
      </w:numPr>
    </w:pPr>
  </w:style>
  <w:style w:type="numbering" w:customStyle="1" w:styleId="WWNum13">
    <w:name w:val="WWNum13"/>
    <w:basedOn w:val="a2"/>
    <w:rsid w:val="00135047"/>
    <w:pPr>
      <w:numPr>
        <w:numId w:val="13"/>
      </w:numPr>
    </w:pPr>
  </w:style>
  <w:style w:type="numbering" w:customStyle="1" w:styleId="WWNum14">
    <w:name w:val="WWNum14"/>
    <w:basedOn w:val="a2"/>
    <w:rsid w:val="00135047"/>
    <w:pPr>
      <w:numPr>
        <w:numId w:val="14"/>
      </w:numPr>
    </w:pPr>
  </w:style>
  <w:style w:type="numbering" w:customStyle="1" w:styleId="WWNum15">
    <w:name w:val="WWNum15"/>
    <w:basedOn w:val="a2"/>
    <w:rsid w:val="00135047"/>
    <w:pPr>
      <w:numPr>
        <w:numId w:val="15"/>
      </w:numPr>
    </w:pPr>
  </w:style>
  <w:style w:type="numbering" w:customStyle="1" w:styleId="WWNum16">
    <w:name w:val="WWNum16"/>
    <w:basedOn w:val="a2"/>
    <w:rsid w:val="00135047"/>
    <w:pPr>
      <w:numPr>
        <w:numId w:val="16"/>
      </w:numPr>
    </w:pPr>
  </w:style>
  <w:style w:type="numbering" w:customStyle="1" w:styleId="WWNum17">
    <w:name w:val="WWNum17"/>
    <w:basedOn w:val="a2"/>
    <w:rsid w:val="00135047"/>
    <w:pPr>
      <w:numPr>
        <w:numId w:val="17"/>
      </w:numPr>
    </w:pPr>
  </w:style>
  <w:style w:type="numbering" w:customStyle="1" w:styleId="WWNum18">
    <w:name w:val="WWNum18"/>
    <w:basedOn w:val="a2"/>
    <w:rsid w:val="00135047"/>
    <w:pPr>
      <w:numPr>
        <w:numId w:val="18"/>
      </w:numPr>
    </w:pPr>
  </w:style>
  <w:style w:type="numbering" w:customStyle="1" w:styleId="WWNum19">
    <w:name w:val="WWNum19"/>
    <w:basedOn w:val="a2"/>
    <w:rsid w:val="00135047"/>
    <w:pPr>
      <w:numPr>
        <w:numId w:val="19"/>
      </w:numPr>
    </w:pPr>
  </w:style>
  <w:style w:type="numbering" w:customStyle="1" w:styleId="WWNum20">
    <w:name w:val="WWNum20"/>
    <w:basedOn w:val="a2"/>
    <w:rsid w:val="00135047"/>
    <w:pPr>
      <w:numPr>
        <w:numId w:val="20"/>
      </w:numPr>
    </w:pPr>
  </w:style>
  <w:style w:type="numbering" w:customStyle="1" w:styleId="WWNum21">
    <w:name w:val="WWNum21"/>
    <w:basedOn w:val="a2"/>
    <w:rsid w:val="00135047"/>
    <w:pPr>
      <w:numPr>
        <w:numId w:val="21"/>
      </w:numPr>
    </w:pPr>
  </w:style>
  <w:style w:type="numbering" w:customStyle="1" w:styleId="WWNum22">
    <w:name w:val="WWNum22"/>
    <w:basedOn w:val="a2"/>
    <w:rsid w:val="00135047"/>
    <w:pPr>
      <w:numPr>
        <w:numId w:val="22"/>
      </w:numPr>
    </w:pPr>
  </w:style>
  <w:style w:type="numbering" w:customStyle="1" w:styleId="WWNum23">
    <w:name w:val="WWNum23"/>
    <w:basedOn w:val="a2"/>
    <w:rsid w:val="00135047"/>
    <w:pPr>
      <w:numPr>
        <w:numId w:val="23"/>
      </w:numPr>
    </w:pPr>
  </w:style>
  <w:style w:type="numbering" w:customStyle="1" w:styleId="WWNum24">
    <w:name w:val="WWNum24"/>
    <w:basedOn w:val="a2"/>
    <w:rsid w:val="00135047"/>
    <w:pPr>
      <w:numPr>
        <w:numId w:val="24"/>
      </w:numPr>
    </w:pPr>
  </w:style>
  <w:style w:type="numbering" w:customStyle="1" w:styleId="WWNum25">
    <w:name w:val="WWNum25"/>
    <w:basedOn w:val="a2"/>
    <w:rsid w:val="00135047"/>
    <w:pPr>
      <w:numPr>
        <w:numId w:val="25"/>
      </w:numPr>
    </w:pPr>
  </w:style>
  <w:style w:type="numbering" w:customStyle="1" w:styleId="WWNum26">
    <w:name w:val="WWNum26"/>
    <w:basedOn w:val="a2"/>
    <w:rsid w:val="00135047"/>
    <w:pPr>
      <w:numPr>
        <w:numId w:val="26"/>
      </w:numPr>
    </w:pPr>
  </w:style>
  <w:style w:type="numbering" w:customStyle="1" w:styleId="WWNum27">
    <w:name w:val="WWNum27"/>
    <w:basedOn w:val="a2"/>
    <w:rsid w:val="00135047"/>
    <w:pPr>
      <w:numPr>
        <w:numId w:val="27"/>
      </w:numPr>
    </w:pPr>
  </w:style>
  <w:style w:type="numbering" w:customStyle="1" w:styleId="WWNum28">
    <w:name w:val="WWNum28"/>
    <w:basedOn w:val="a2"/>
    <w:rsid w:val="00135047"/>
    <w:pPr>
      <w:numPr>
        <w:numId w:val="28"/>
      </w:numPr>
    </w:pPr>
  </w:style>
  <w:style w:type="numbering" w:customStyle="1" w:styleId="WWNum29">
    <w:name w:val="WWNum29"/>
    <w:basedOn w:val="a2"/>
    <w:rsid w:val="00135047"/>
    <w:pPr>
      <w:numPr>
        <w:numId w:val="29"/>
      </w:numPr>
    </w:pPr>
  </w:style>
  <w:style w:type="numbering" w:customStyle="1" w:styleId="WWNum30">
    <w:name w:val="WWNum30"/>
    <w:basedOn w:val="a2"/>
    <w:rsid w:val="00135047"/>
    <w:pPr>
      <w:numPr>
        <w:numId w:val="30"/>
      </w:numPr>
    </w:pPr>
  </w:style>
  <w:style w:type="numbering" w:customStyle="1" w:styleId="WWNum31">
    <w:name w:val="WWNum31"/>
    <w:basedOn w:val="a2"/>
    <w:rsid w:val="00135047"/>
    <w:pPr>
      <w:numPr>
        <w:numId w:val="31"/>
      </w:numPr>
    </w:pPr>
  </w:style>
  <w:style w:type="numbering" w:customStyle="1" w:styleId="WWNum32">
    <w:name w:val="WWNum32"/>
    <w:basedOn w:val="a2"/>
    <w:rsid w:val="00135047"/>
    <w:pPr>
      <w:numPr>
        <w:numId w:val="32"/>
      </w:numPr>
    </w:pPr>
  </w:style>
  <w:style w:type="numbering" w:customStyle="1" w:styleId="WWNum33">
    <w:name w:val="WWNum33"/>
    <w:basedOn w:val="a2"/>
    <w:rsid w:val="00135047"/>
    <w:pPr>
      <w:numPr>
        <w:numId w:val="33"/>
      </w:numPr>
    </w:pPr>
  </w:style>
  <w:style w:type="numbering" w:customStyle="1" w:styleId="WWNum34">
    <w:name w:val="WWNum34"/>
    <w:basedOn w:val="a2"/>
    <w:rsid w:val="00135047"/>
    <w:pPr>
      <w:numPr>
        <w:numId w:val="34"/>
      </w:numPr>
    </w:pPr>
  </w:style>
  <w:style w:type="numbering" w:customStyle="1" w:styleId="WWNum35">
    <w:name w:val="WWNum35"/>
    <w:basedOn w:val="a2"/>
    <w:rsid w:val="00135047"/>
    <w:pPr>
      <w:numPr>
        <w:numId w:val="35"/>
      </w:numPr>
    </w:pPr>
  </w:style>
  <w:style w:type="numbering" w:customStyle="1" w:styleId="WWNum36">
    <w:name w:val="WWNum36"/>
    <w:basedOn w:val="a2"/>
    <w:rsid w:val="00135047"/>
    <w:pPr>
      <w:numPr>
        <w:numId w:val="36"/>
      </w:numPr>
    </w:pPr>
  </w:style>
  <w:style w:type="numbering" w:customStyle="1" w:styleId="WWNum37">
    <w:name w:val="WWNum37"/>
    <w:basedOn w:val="a2"/>
    <w:rsid w:val="00135047"/>
    <w:pPr>
      <w:numPr>
        <w:numId w:val="37"/>
      </w:numPr>
    </w:pPr>
  </w:style>
  <w:style w:type="numbering" w:customStyle="1" w:styleId="WWNum38">
    <w:name w:val="WWNum38"/>
    <w:basedOn w:val="a2"/>
    <w:rsid w:val="00135047"/>
    <w:pPr>
      <w:numPr>
        <w:numId w:val="38"/>
      </w:numPr>
    </w:pPr>
  </w:style>
  <w:style w:type="numbering" w:customStyle="1" w:styleId="WWNum39">
    <w:name w:val="WWNum39"/>
    <w:basedOn w:val="a2"/>
    <w:rsid w:val="00135047"/>
    <w:pPr>
      <w:numPr>
        <w:numId w:val="39"/>
      </w:numPr>
    </w:pPr>
  </w:style>
  <w:style w:type="numbering" w:customStyle="1" w:styleId="WWNum40">
    <w:name w:val="WWNum40"/>
    <w:basedOn w:val="a2"/>
    <w:rsid w:val="00135047"/>
    <w:pPr>
      <w:numPr>
        <w:numId w:val="40"/>
      </w:numPr>
    </w:pPr>
  </w:style>
  <w:style w:type="numbering" w:customStyle="1" w:styleId="WWNum41">
    <w:name w:val="WWNum41"/>
    <w:basedOn w:val="a2"/>
    <w:rsid w:val="00135047"/>
    <w:pPr>
      <w:numPr>
        <w:numId w:val="41"/>
      </w:numPr>
    </w:pPr>
  </w:style>
  <w:style w:type="numbering" w:customStyle="1" w:styleId="WWNum42">
    <w:name w:val="WWNum42"/>
    <w:basedOn w:val="a2"/>
    <w:rsid w:val="00135047"/>
    <w:pPr>
      <w:numPr>
        <w:numId w:val="42"/>
      </w:numPr>
    </w:pPr>
  </w:style>
  <w:style w:type="numbering" w:customStyle="1" w:styleId="WWNum43">
    <w:name w:val="WWNum43"/>
    <w:basedOn w:val="a2"/>
    <w:rsid w:val="00135047"/>
    <w:pPr>
      <w:numPr>
        <w:numId w:val="43"/>
      </w:numPr>
    </w:pPr>
  </w:style>
  <w:style w:type="numbering" w:customStyle="1" w:styleId="WWNum44">
    <w:name w:val="WWNum44"/>
    <w:basedOn w:val="a2"/>
    <w:rsid w:val="00135047"/>
    <w:pPr>
      <w:numPr>
        <w:numId w:val="44"/>
      </w:numPr>
    </w:pPr>
  </w:style>
  <w:style w:type="numbering" w:customStyle="1" w:styleId="WWNum45">
    <w:name w:val="WWNum45"/>
    <w:basedOn w:val="a2"/>
    <w:rsid w:val="00135047"/>
    <w:pPr>
      <w:numPr>
        <w:numId w:val="45"/>
      </w:numPr>
    </w:pPr>
  </w:style>
  <w:style w:type="paragraph" w:styleId="ab">
    <w:name w:val="footer"/>
    <w:basedOn w:val="a"/>
    <w:link w:val="12"/>
    <w:uiPriority w:val="99"/>
    <w:semiHidden/>
    <w:unhideWhenUsed/>
    <w:rsid w:val="00135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b"/>
    <w:uiPriority w:val="99"/>
    <w:semiHidden/>
    <w:rsid w:val="00135047"/>
  </w:style>
  <w:style w:type="paragraph" w:styleId="ac">
    <w:name w:val="Balloon Text"/>
    <w:basedOn w:val="a"/>
    <w:link w:val="ad"/>
    <w:uiPriority w:val="99"/>
    <w:semiHidden/>
    <w:unhideWhenUsed/>
    <w:rsid w:val="00C647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4776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57;&#1083;&#1091;&#1096;&#1072;&#1090;&#1100;%20&#1082;&#1086;&#1085;&#1094;&#1077;&#1088;&#1090;%20&#1087;&#1077;&#1089;&#1077;&#1085;%20&#1069;&#1085;&#1090;&#1080;&#1085;&#1072;&amp;path=yandex_search&amp;parent-reqid=1653237227716204-10762465710911288450-vla1-5779-vla-l7-balancer-8080-BAL-7848&amp;from_type=vast&amp;filmId=794264401340621584" TargetMode="External"/><Relationship Id="rId13" Type="http://schemas.openxmlformats.org/officeDocument/2006/relationships/hyperlink" Target="https://ok.ru/video/2178554728839" TargetMode="External"/><Relationship Id="rId18" Type="http://schemas.openxmlformats.org/officeDocument/2006/relationships/hyperlink" Target="https://kupidonia.ru/viktoriny/viktorina-po-pesnjam-iz-multfilmo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yandex.ru/video/preview/?text=&#1089;&#1083;&#1091;&#1096;&#1072;&#1090;&#1100;%20&#1082;&#1086;&#1085;&#1094;&#1077;&#1088;&#1090;%20&#1075;&#1088;&#1091;&#1087;&#1087;&#1099;%20&#1085;&#1077;&#1087;&#1086;&#1089;&#1077;&#1076;&#1099;&amp;path=yandex_search&amp;parent-reqid=1653237662467427-15906620367793897134-vla1-5779-vla-l7-balancer-8080-BAL-4312&amp;from_type=vast&amp;filmId=471945196709748033" TargetMode="External"/><Relationship Id="rId17" Type="http://schemas.openxmlformats.org/officeDocument/2006/relationships/hyperlink" Target="https://yandex.ru/video/preview/?text=&#1089;&#1083;&#1091;&#1096;&#1072;&#1090;&#1100;%20&#1082;&#1086;&#1085;&#1094;&#1077;&#1088;&#1090;%20&#1087;&#1077;&#1089;&#1085;&#1080;%20&#1080;&#1079;%20&#1080;&#1079;&#1074;&#1077;&#1089;&#1090;&#1085;&#1099;&#1093;%20&#1089;&#1086;&#1074;&#1077;&#1090;&#1089;&#1082;&#1080;&#1093;%20&#1092;&#1080;&#1083;&#1100;&#1084;&#1086;&#1074;&amp;path=yandex_search&amp;parent-reqid=1653238561436661-16518275417319703005-sas2-0761-sas-l7-balancer-8080-BAL-1619&amp;from_type=vast&amp;filmId=112122591028438854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text=&#1089;&#1083;&#1091;&#1096;&#1072;&#1090;&#1100;%20&#1082;&#1086;&#1085;&#1094;&#1077;&#1088;&#1090;%20&#1087;&#1077;&#1089;&#1085;&#1080;%20&#1080;&#1079;%20&#1080;&#1079;&#1074;&#1077;&#1089;&#1090;&#1085;&#1099;&#1093;%20&#1089;&#1086;&#1074;&#1077;&#1090;&#1089;&#1082;&#1080;&#1093;%20&#1092;&#1080;&#1083;&#1100;&#1084;&#1086;&#1074;&amp;path=yandex_search&amp;parent-reqid=1653238561436661-16518275417319703005-sas2-0761-sas-l7-balancer-8080-BAL-1619&amp;from_type=vast&amp;filmId=1121225910284388549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?text=&#1089;&#1083;&#1091;&#1096;&#1072;&#1090;&#1100;%20&#1082;&#1086;&#1085;&#1094;&#1077;&#1088;&#1090;%20&#1075;&#1088;&#1091;&#1087;&#1087;&#1099;%20&#1085;&#1077;&#1087;&#1086;&#1089;&#1077;&#1076;&#1099;&amp;path=yandex_search&amp;parent-reqid=1653237662467427-15906620367793897134-vla1-5779-vla-l7-balancer-8080-BAL-4312&amp;from_type=vast&amp;filmId=4719451967097480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video/preview/?text=&#1089;&#1083;&#1091;&#1096;&#1072;&#1090;&#1100;%20&#1082;&#1086;&#1085;&#1094;&#1077;&#1088;&#1090;%20&#1087;&#1077;&#1089;&#1085;&#1080;%20&#1080;&#1079;%20&#1080;&#1079;&#1074;&#1077;&#1089;&#1090;&#1085;&#1099;&#1093;%20&#1089;&#1086;&#1074;&#1077;&#1090;&#1089;&#1082;&#1080;&#1093;%20&#1084;&#1091;&#1083;&#1100;&#1090;&#1092;&#1080;&#1083;&#1100;&#1084;&#1086;&#1074;&amp;path=yandex_search&amp;parent-reqid=1653238493718735-6150277409726830569-sas2-0761-sas-l7-balancer-8080-BAL-1737&amp;from_type=vast&amp;filmId=16394212689437669582" TargetMode="External"/><Relationship Id="rId10" Type="http://schemas.openxmlformats.org/officeDocument/2006/relationships/hyperlink" Target="https://yandex.ru/video/preview/?text=&#1089;&#1083;&#1091;&#1096;&#1072;&#1090;&#1100;%20&#1082;&#1086;&#1085;&#1094;&#1077;&#1088;&#1090;%20&#1087;&#1077;&#1089;&#1077;&#1085;%20&#1082;&#1088;&#1099;&#1083;&#1072;&#1090;&#1086;&#1074;&#1072;%20&#1080;&#1079;%20&#1082;&#1080;&#1085;&#1086;&#1092;&#1080;&#1083;&#1100;&#1084;&#1086;&#1074;&amp;path=yandex_search&amp;parent-reqid=1653237454290337-8636612447793367642-vla1-5779-vla-l7-balancer-8080-BAL-7857&amp;from_type=vast&amp;filmId=1532982707255576874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text=&#1089;&#1083;&#1091;&#1096;&#1072;&#1090;&#1100;%20&#1082;&#1086;&#1085;&#1094;&#1077;&#1088;&#1090;%20&#1087;&#1077;&#1089;&#1077;&#1085;%20&#1082;&#1088;&#1099;&#1083;&#1072;&#1090;&#1086;&#1074;&#1072;%20&#1080;&#1079;%20&#1082;&#1080;&#1085;&#1086;&#1092;&#1080;&#1083;&#1100;&#1084;&#1086;&#1074;&amp;path=yandex_search&amp;parent-reqid=1653237454290337-8636612447793367642-vla1-5779-vla-l7-balancer-8080-BAL-7857&amp;from_type=vast&amp;filmId=15329827072555768745" TargetMode="External"/><Relationship Id="rId14" Type="http://schemas.openxmlformats.org/officeDocument/2006/relationships/hyperlink" Target="https://yandex.ru/video/preview/?text=&#1089;&#1083;&#1091;&#1096;&#1072;&#1090;&#1100;%20&#1082;&#1086;&#1085;&#1094;&#1077;&#1088;&#1090;%20&#1075;&#1088;&#1091;&#1087;&#1087;&#1099;%20&#1074;&#1086;&#1083;&#1096;&#1077;&#1073;&#1085;&#1080;&#1082;&#1080;%20&#1076;&#1074;&#1086;&#1088;&#1072;%20&#1074;%20&#1084;&#1086;&#1089;&#1082;&#1074;&#1077;&amp;path=yandex_search&amp;parent-reqid=1653238075443324-14707472525851400871-vla1-5779-vla-l7-balancer-8080-BAL-5748&amp;from_type=vast&amp;filmId=17052517860128438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11356</Words>
  <Characters>64731</Characters>
  <Application>Microsoft Office Word</Application>
  <DocSecurity>0</DocSecurity>
  <Lines>539</Lines>
  <Paragraphs>151</Paragraphs>
  <ScaleCrop>false</ScaleCrop>
  <Company/>
  <LinksUpToDate>false</LinksUpToDate>
  <CharactersWithSpaces>75936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2022-10-30T15:22:00Z</dcterms:created>
  <dcterms:modified xsi:type="dcterms:W3CDTF">2023-09-07T06:49:00Z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